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F7FA" w14:textId="77777777" w:rsidR="005B2D61" w:rsidRPr="00D83BC5" w:rsidRDefault="005B2D61">
      <w:pPr>
        <w:rPr>
          <w:rFonts w:cstheme="minorHAnsi"/>
          <w:b/>
          <w:color w:val="1F497D" w:themeColor="text2"/>
          <w:sz w:val="28"/>
          <w:szCs w:val="28"/>
        </w:rPr>
      </w:pPr>
      <w:r w:rsidRPr="00D83BC5">
        <w:rPr>
          <w:rFonts w:cstheme="minorHAnsi"/>
          <w:b/>
          <w:color w:val="1F497D" w:themeColor="text2"/>
          <w:sz w:val="28"/>
          <w:szCs w:val="28"/>
        </w:rPr>
        <w:t>Planning Report</w:t>
      </w:r>
    </w:p>
    <w:p w14:paraId="2AF7FAA7" w14:textId="77777777" w:rsidR="005B2D61" w:rsidRPr="00D83BC5" w:rsidRDefault="005B2D61">
      <w:pPr>
        <w:rPr>
          <w:rFonts w:cstheme="minorHAnsi"/>
        </w:rPr>
      </w:pPr>
    </w:p>
    <w:p w14:paraId="0657A16D" w14:textId="0CE5B09D" w:rsidR="005B2D61" w:rsidRPr="00D83BC5" w:rsidRDefault="005B2D61" w:rsidP="005B2D61">
      <w:pPr>
        <w:pBdr>
          <w:bottom w:val="single" w:sz="12" w:space="1" w:color="auto"/>
        </w:pBdr>
        <w:ind w:left="2552" w:hanging="2552"/>
        <w:rPr>
          <w:rFonts w:cstheme="minorHAnsi"/>
          <w:b/>
        </w:rPr>
      </w:pPr>
      <w:r w:rsidRPr="00D83BC5">
        <w:rPr>
          <w:rFonts w:cstheme="minorHAnsi"/>
          <w:b/>
        </w:rPr>
        <w:t>Propos</w:t>
      </w:r>
      <w:r w:rsidR="0051758E" w:rsidRPr="00D83BC5">
        <w:rPr>
          <w:rFonts w:cstheme="minorHAnsi"/>
          <w:b/>
        </w:rPr>
        <w:t>ed Development:</w:t>
      </w:r>
      <w:r w:rsidR="0051758E" w:rsidRPr="00D83BC5">
        <w:rPr>
          <w:rFonts w:cstheme="minorHAnsi"/>
          <w:b/>
        </w:rPr>
        <w:tab/>
        <w:t xml:space="preserve"> </w:t>
      </w:r>
    </w:p>
    <w:p w14:paraId="6AD89462" w14:textId="77777777" w:rsidR="00B34409" w:rsidRPr="00D83BC5" w:rsidRDefault="00B34409" w:rsidP="005B2D61">
      <w:pPr>
        <w:pBdr>
          <w:bottom w:val="single" w:sz="12" w:space="1" w:color="auto"/>
        </w:pBdr>
        <w:ind w:left="2552" w:hanging="2552"/>
        <w:rPr>
          <w:rFonts w:cstheme="minorHAnsi"/>
          <w:b/>
        </w:rPr>
      </w:pPr>
    </w:p>
    <w:p w14:paraId="11C15FE0" w14:textId="77777777" w:rsidR="00B34409" w:rsidRPr="00D83BC5" w:rsidRDefault="00B34409" w:rsidP="00B34409">
      <w:pPr>
        <w:rPr>
          <w:rFonts w:cstheme="minorHAnsi"/>
        </w:rPr>
      </w:pPr>
    </w:p>
    <w:p w14:paraId="30CBB288" w14:textId="6FB63885" w:rsidR="00D533EB" w:rsidRPr="00D83BC5" w:rsidRDefault="00A17565" w:rsidP="00D533EB">
      <w:pPr>
        <w:rPr>
          <w:rFonts w:cstheme="minorHAnsi"/>
          <w:b/>
          <w:bCs/>
        </w:rPr>
      </w:pPr>
      <w:r w:rsidRPr="00D83BC5">
        <w:rPr>
          <w:rFonts w:cstheme="minorHAnsi"/>
          <w:b/>
        </w:rPr>
        <w:t xml:space="preserve">Provision of </w:t>
      </w:r>
      <w:r w:rsidR="00C508FC">
        <w:rPr>
          <w:rFonts w:cstheme="minorHAnsi"/>
          <w:b/>
        </w:rPr>
        <w:t>new skate park at The Prom</w:t>
      </w:r>
      <w:r w:rsidR="009061E5">
        <w:rPr>
          <w:rFonts w:cstheme="minorHAnsi"/>
          <w:b/>
        </w:rPr>
        <w:t>enade</w:t>
      </w:r>
      <w:r w:rsidR="00C508FC">
        <w:rPr>
          <w:rFonts w:cstheme="minorHAnsi"/>
          <w:b/>
        </w:rPr>
        <w:t>, Tramore</w:t>
      </w:r>
      <w:r w:rsidR="002D2BD8">
        <w:rPr>
          <w:rFonts w:cstheme="minorHAnsi"/>
          <w:b/>
        </w:rPr>
        <w:t>, Co. Waterford</w:t>
      </w:r>
    </w:p>
    <w:p w14:paraId="70C26891" w14:textId="77777777" w:rsidR="005B2D61" w:rsidRPr="00D83BC5" w:rsidRDefault="005B2D61">
      <w:pPr>
        <w:pBdr>
          <w:bottom w:val="single" w:sz="12" w:space="1" w:color="auto"/>
        </w:pBdr>
        <w:rPr>
          <w:rFonts w:cstheme="minorHAnsi"/>
        </w:rPr>
      </w:pPr>
    </w:p>
    <w:p w14:paraId="6D328293" w14:textId="2D70BF0A" w:rsidR="005B2D61" w:rsidRPr="00D83BC5" w:rsidRDefault="005B2D61">
      <w:pPr>
        <w:rPr>
          <w:rFonts w:cstheme="minorHAnsi"/>
        </w:rPr>
      </w:pPr>
    </w:p>
    <w:p w14:paraId="2D1391F6" w14:textId="77777777" w:rsidR="005A4CA6" w:rsidRPr="00D83BC5" w:rsidRDefault="005A4CA6">
      <w:pPr>
        <w:rPr>
          <w:rFonts w:cstheme="minorHAnsi"/>
        </w:rPr>
      </w:pPr>
    </w:p>
    <w:p w14:paraId="2BD8ADDC" w14:textId="2028C0AD" w:rsidR="0044207A" w:rsidRDefault="00177092">
      <w:pPr>
        <w:rPr>
          <w:rFonts w:cstheme="minorHAnsi"/>
        </w:rPr>
      </w:pPr>
      <w:r w:rsidRPr="00D83BC5">
        <w:rPr>
          <w:rFonts w:cstheme="minorHAnsi"/>
        </w:rPr>
        <w:t xml:space="preserve">The </w:t>
      </w:r>
      <w:r w:rsidR="0044207A">
        <w:rPr>
          <w:rFonts w:cstheme="minorHAnsi"/>
        </w:rPr>
        <w:t xml:space="preserve">majority of the </w:t>
      </w:r>
      <w:r w:rsidRPr="00D83BC5">
        <w:rPr>
          <w:rFonts w:cstheme="minorHAnsi"/>
        </w:rPr>
        <w:t>su</w:t>
      </w:r>
      <w:r w:rsidR="00D302CB" w:rsidRPr="00D83BC5">
        <w:rPr>
          <w:rFonts w:cstheme="minorHAnsi"/>
        </w:rPr>
        <w:t>bject site is zoned</w:t>
      </w:r>
      <w:r w:rsidR="005A4CA6" w:rsidRPr="00D83BC5">
        <w:rPr>
          <w:rFonts w:cstheme="minorHAnsi"/>
        </w:rPr>
        <w:t xml:space="preserve"> </w:t>
      </w:r>
      <w:r w:rsidR="0044207A">
        <w:rPr>
          <w:rFonts w:cstheme="minorHAnsi"/>
        </w:rPr>
        <w:t>Tourism</w:t>
      </w:r>
      <w:r w:rsidR="005A4CA6" w:rsidRPr="00D83BC5">
        <w:rPr>
          <w:rFonts w:cstheme="minorHAnsi"/>
        </w:rPr>
        <w:t xml:space="preserve"> with the objective </w:t>
      </w:r>
      <w:r w:rsidR="000D3757" w:rsidRPr="00D83BC5">
        <w:rPr>
          <w:rFonts w:cstheme="minorHAnsi"/>
        </w:rPr>
        <w:t>to</w:t>
      </w:r>
      <w:r w:rsidR="00D302CB" w:rsidRPr="00D83BC5">
        <w:rPr>
          <w:rFonts w:cstheme="minorHAnsi"/>
        </w:rPr>
        <w:t xml:space="preserve"> “</w:t>
      </w:r>
      <w:r w:rsidR="001C06C1" w:rsidRPr="00D83BC5">
        <w:rPr>
          <w:rFonts w:cstheme="minorHAnsi"/>
          <w:color w:val="333333"/>
          <w:shd w:val="clear" w:color="auto" w:fill="FFFFFF"/>
        </w:rPr>
        <w:t xml:space="preserve">Provide for </w:t>
      </w:r>
      <w:r w:rsidR="0044207A">
        <w:rPr>
          <w:rFonts w:cstheme="minorHAnsi"/>
          <w:color w:val="333333"/>
          <w:shd w:val="clear" w:color="auto" w:fill="FFFFFF"/>
        </w:rPr>
        <w:t>tourism uses</w:t>
      </w:r>
      <w:r w:rsidR="001C06C1" w:rsidRPr="00D83BC5">
        <w:rPr>
          <w:rFonts w:cstheme="minorHAnsi"/>
          <w:color w:val="333333"/>
          <w:shd w:val="clear" w:color="auto" w:fill="FFFFFF"/>
        </w:rPr>
        <w:t>”</w:t>
      </w:r>
      <w:r w:rsidR="005A4CA6" w:rsidRPr="00D83BC5">
        <w:rPr>
          <w:rFonts w:cstheme="minorHAnsi"/>
          <w:color w:val="333333"/>
          <w:shd w:val="clear" w:color="auto" w:fill="FFFFFF"/>
        </w:rPr>
        <w:t xml:space="preserve"> </w:t>
      </w:r>
      <w:r w:rsidRPr="00D83BC5">
        <w:rPr>
          <w:rFonts w:cstheme="minorHAnsi"/>
        </w:rPr>
        <w:t xml:space="preserve">in the Waterford City </w:t>
      </w:r>
      <w:r w:rsidR="005A4CA6" w:rsidRPr="00D83BC5">
        <w:rPr>
          <w:rFonts w:cstheme="minorHAnsi"/>
        </w:rPr>
        <w:t xml:space="preserve">&amp; County </w:t>
      </w:r>
      <w:r w:rsidRPr="00D83BC5">
        <w:rPr>
          <w:rFonts w:cstheme="minorHAnsi"/>
        </w:rPr>
        <w:t>Development Plan 20</w:t>
      </w:r>
      <w:r w:rsidR="005A4CA6" w:rsidRPr="00D83BC5">
        <w:rPr>
          <w:rFonts w:cstheme="minorHAnsi"/>
        </w:rPr>
        <w:t>22-2028</w:t>
      </w:r>
      <w:r w:rsidR="0044207A">
        <w:rPr>
          <w:rFonts w:cstheme="minorHAnsi"/>
        </w:rPr>
        <w:t xml:space="preserve"> – this area is occupied by an existing skate park</w:t>
      </w:r>
      <w:r w:rsidR="005A4CA6" w:rsidRPr="00D83BC5">
        <w:rPr>
          <w:rFonts w:cstheme="minorHAnsi"/>
        </w:rPr>
        <w:t xml:space="preserve">. </w:t>
      </w:r>
      <w:r w:rsidR="0044207A">
        <w:rPr>
          <w:rFonts w:cstheme="minorHAnsi"/>
        </w:rPr>
        <w:t xml:space="preserve">A portion of the subject site to the south is not zoned for any specific use and forms part of the public car parking area </w:t>
      </w:r>
      <w:r w:rsidR="00E10C63">
        <w:rPr>
          <w:rFonts w:cstheme="minorHAnsi"/>
        </w:rPr>
        <w:t xml:space="preserve">and footpath </w:t>
      </w:r>
      <w:r w:rsidR="0044207A">
        <w:rPr>
          <w:rFonts w:cstheme="minorHAnsi"/>
        </w:rPr>
        <w:t>associated with the Prom area of Tramore.</w:t>
      </w:r>
    </w:p>
    <w:p w14:paraId="27369363" w14:textId="3E1DF841" w:rsidR="003720A2" w:rsidRDefault="003720A2" w:rsidP="00D5524E">
      <w:pPr>
        <w:jc w:val="left"/>
        <w:rPr>
          <w:rFonts w:cstheme="minorHAnsi"/>
        </w:rPr>
      </w:pPr>
    </w:p>
    <w:p w14:paraId="542EDA2E" w14:textId="77777777" w:rsidR="0044207A" w:rsidRDefault="0044207A" w:rsidP="00D5524E">
      <w:pPr>
        <w:jc w:val="left"/>
        <w:rPr>
          <w:rFonts w:cstheme="minorHAnsi"/>
        </w:rPr>
      </w:pPr>
    </w:p>
    <w:p w14:paraId="3A2965BA" w14:textId="7A4B1D67" w:rsidR="0044207A" w:rsidRPr="00D83BC5" w:rsidRDefault="0044207A" w:rsidP="00D5524E">
      <w:pPr>
        <w:jc w:val="left"/>
        <w:rPr>
          <w:rFonts w:cstheme="minorHAnsi"/>
        </w:rPr>
      </w:pPr>
      <w:r>
        <w:rPr>
          <w:noProof/>
        </w:rPr>
        <w:drawing>
          <wp:inline distT="0" distB="0" distL="0" distR="0" wp14:anchorId="2EB3FB8B" wp14:editId="6891D825">
            <wp:extent cx="5943600" cy="3921760"/>
            <wp:effectExtent l="0" t="0" r="0" b="2540"/>
            <wp:docPr id="1307582339"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82339" name="Picture 1" descr="A map of a city&#10;&#10;Description automatically generated"/>
                    <pic:cNvPicPr/>
                  </pic:nvPicPr>
                  <pic:blipFill>
                    <a:blip r:embed="rId8"/>
                    <a:stretch>
                      <a:fillRect/>
                    </a:stretch>
                  </pic:blipFill>
                  <pic:spPr>
                    <a:xfrm>
                      <a:off x="0" y="0"/>
                      <a:ext cx="5943600" cy="3921760"/>
                    </a:xfrm>
                    <a:prstGeom prst="rect">
                      <a:avLst/>
                    </a:prstGeom>
                  </pic:spPr>
                </pic:pic>
              </a:graphicData>
            </a:graphic>
          </wp:inline>
        </w:drawing>
      </w:r>
    </w:p>
    <w:p w14:paraId="54E90C01" w14:textId="77777777" w:rsidR="0051693B" w:rsidRPr="00D83BC5" w:rsidRDefault="0051693B">
      <w:pPr>
        <w:rPr>
          <w:rFonts w:cstheme="minorHAnsi"/>
        </w:rPr>
      </w:pPr>
    </w:p>
    <w:p w14:paraId="0B7E7741" w14:textId="333929A7" w:rsidR="00683A2C" w:rsidRDefault="000D3757">
      <w:pPr>
        <w:rPr>
          <w:rFonts w:cstheme="minorHAnsi"/>
        </w:rPr>
      </w:pPr>
      <w:r w:rsidRPr="00D83BC5">
        <w:rPr>
          <w:rFonts w:cstheme="minorHAnsi"/>
        </w:rPr>
        <w:t xml:space="preserve">The </w:t>
      </w:r>
      <w:r w:rsidR="00A17565" w:rsidRPr="00D83BC5">
        <w:rPr>
          <w:rFonts w:cstheme="minorHAnsi"/>
        </w:rPr>
        <w:t xml:space="preserve">proposed development </w:t>
      </w:r>
      <w:r w:rsidR="008109BB">
        <w:rPr>
          <w:rFonts w:cstheme="minorHAnsi"/>
        </w:rPr>
        <w:t xml:space="preserve">is </w:t>
      </w:r>
      <w:r w:rsidRPr="00D83BC5">
        <w:rPr>
          <w:rFonts w:cstheme="minorHAnsi"/>
        </w:rPr>
        <w:t xml:space="preserve">to </w:t>
      </w:r>
      <w:r w:rsidR="00A17565" w:rsidRPr="00D83BC5">
        <w:rPr>
          <w:rFonts w:cstheme="minorHAnsi"/>
        </w:rPr>
        <w:t xml:space="preserve">provide </w:t>
      </w:r>
      <w:r w:rsidR="0056303D" w:rsidRPr="00D83BC5">
        <w:rPr>
          <w:rFonts w:cstheme="minorHAnsi"/>
        </w:rPr>
        <w:t xml:space="preserve">for </w:t>
      </w:r>
      <w:r w:rsidR="0044207A">
        <w:rPr>
          <w:rFonts w:cstheme="minorHAnsi"/>
        </w:rPr>
        <w:t xml:space="preserve">a new skate park to replace the </w:t>
      </w:r>
      <w:r w:rsidR="00685BFE">
        <w:rPr>
          <w:rFonts w:cstheme="minorHAnsi"/>
        </w:rPr>
        <w:t>existing</w:t>
      </w:r>
      <w:r w:rsidR="0044207A">
        <w:rPr>
          <w:rFonts w:cstheme="minorHAnsi"/>
        </w:rPr>
        <w:t xml:space="preserve"> skate park at the site. It is also </w:t>
      </w:r>
      <w:r w:rsidR="00685BFE">
        <w:rPr>
          <w:rFonts w:cstheme="minorHAnsi"/>
        </w:rPr>
        <w:t>proposed</w:t>
      </w:r>
      <w:r w:rsidR="0044207A">
        <w:rPr>
          <w:rFonts w:cstheme="minorHAnsi"/>
        </w:rPr>
        <w:t xml:space="preserve"> to utilise an area that currently provides public car parking </w:t>
      </w:r>
      <w:r w:rsidR="00E10C63">
        <w:rPr>
          <w:rFonts w:cstheme="minorHAnsi"/>
        </w:rPr>
        <w:t xml:space="preserve">and footpath </w:t>
      </w:r>
      <w:r w:rsidR="0044207A">
        <w:rPr>
          <w:rFonts w:cstheme="minorHAnsi"/>
        </w:rPr>
        <w:t xml:space="preserve">at The Prom </w:t>
      </w:r>
      <w:r w:rsidR="008109BB">
        <w:rPr>
          <w:rFonts w:cstheme="minorHAnsi"/>
        </w:rPr>
        <w:t>a</w:t>
      </w:r>
      <w:r w:rsidR="0044207A">
        <w:rPr>
          <w:rFonts w:cstheme="minorHAnsi"/>
        </w:rPr>
        <w:t xml:space="preserve">rea and incorporate same into the site of the </w:t>
      </w:r>
      <w:r w:rsidR="00685BFE">
        <w:rPr>
          <w:rFonts w:cstheme="minorHAnsi"/>
        </w:rPr>
        <w:t>proposed</w:t>
      </w:r>
      <w:r w:rsidR="0044207A">
        <w:rPr>
          <w:rFonts w:cstheme="minorHAnsi"/>
        </w:rPr>
        <w:t xml:space="preserve"> new skate park.</w:t>
      </w:r>
      <w:r w:rsidR="00685BFE">
        <w:rPr>
          <w:rFonts w:cstheme="minorHAnsi"/>
        </w:rPr>
        <w:t xml:space="preserve"> The proposed</w:t>
      </w:r>
      <w:r w:rsidR="008109BB">
        <w:rPr>
          <w:rFonts w:cstheme="minorHAnsi"/>
        </w:rPr>
        <w:t xml:space="preserve"> development</w:t>
      </w:r>
      <w:r w:rsidR="00685BFE">
        <w:rPr>
          <w:rFonts w:cstheme="minorHAnsi"/>
        </w:rPr>
        <w:t xml:space="preserve"> </w:t>
      </w:r>
      <w:r w:rsidRPr="00D83BC5">
        <w:rPr>
          <w:rFonts w:cstheme="minorHAnsi"/>
        </w:rPr>
        <w:t xml:space="preserve">is </w:t>
      </w:r>
      <w:r w:rsidR="0056303D" w:rsidRPr="00D83BC5">
        <w:rPr>
          <w:rFonts w:cstheme="minorHAnsi"/>
        </w:rPr>
        <w:t xml:space="preserve">considered </w:t>
      </w:r>
      <w:r w:rsidRPr="00D83BC5">
        <w:rPr>
          <w:rFonts w:cstheme="minorHAnsi"/>
        </w:rPr>
        <w:t xml:space="preserve">compatible with the </w:t>
      </w:r>
      <w:r w:rsidR="00683A2C" w:rsidRPr="00D83BC5">
        <w:rPr>
          <w:rFonts w:cstheme="minorHAnsi"/>
        </w:rPr>
        <w:t>zon</w:t>
      </w:r>
      <w:r w:rsidRPr="00D83BC5">
        <w:rPr>
          <w:rFonts w:cstheme="minorHAnsi"/>
        </w:rPr>
        <w:t xml:space="preserve">ing objectives for the site. </w:t>
      </w:r>
    </w:p>
    <w:p w14:paraId="44DC9A51" w14:textId="77777777" w:rsidR="00086580" w:rsidRDefault="00086580">
      <w:pPr>
        <w:rPr>
          <w:rFonts w:cstheme="minorHAnsi"/>
        </w:rPr>
      </w:pPr>
    </w:p>
    <w:p w14:paraId="7CDC5E2A" w14:textId="348077F6" w:rsidR="00086580" w:rsidRPr="00D83BC5" w:rsidRDefault="00086580">
      <w:pPr>
        <w:rPr>
          <w:rFonts w:cstheme="minorHAnsi"/>
        </w:rPr>
      </w:pPr>
      <w:r>
        <w:rPr>
          <w:rFonts w:cstheme="minorHAnsi"/>
        </w:rPr>
        <w:t xml:space="preserve">The proximity of the site to the Tramore Backstrand and associated protected sites is noted and in this regard the Heritage Officer has provided comments indicating that there are no concerns regarding impact on said protected sites. An Appropriate Assessment Screening Report is attached to this report. </w:t>
      </w:r>
    </w:p>
    <w:p w14:paraId="0DB1B9E1" w14:textId="77777777" w:rsidR="00683A2C" w:rsidRPr="00D83BC5" w:rsidRDefault="00683A2C">
      <w:pPr>
        <w:rPr>
          <w:rFonts w:cstheme="minorHAnsi"/>
        </w:rPr>
      </w:pPr>
    </w:p>
    <w:p w14:paraId="7634A83A" w14:textId="0AC6E454" w:rsidR="0051693B" w:rsidRPr="00D83BC5" w:rsidRDefault="00B34409">
      <w:pPr>
        <w:rPr>
          <w:rFonts w:cstheme="minorHAnsi"/>
        </w:rPr>
      </w:pPr>
      <w:r w:rsidRPr="00D83BC5">
        <w:rPr>
          <w:rFonts w:cstheme="minorHAnsi"/>
        </w:rPr>
        <w:t xml:space="preserve">Development </w:t>
      </w:r>
      <w:r w:rsidR="00683A2C" w:rsidRPr="00D83BC5">
        <w:rPr>
          <w:rFonts w:cstheme="minorHAnsi"/>
        </w:rPr>
        <w:t>such as that currently proposed</w:t>
      </w:r>
      <w:r w:rsidRPr="00D83BC5">
        <w:rPr>
          <w:rFonts w:cstheme="minorHAnsi"/>
        </w:rPr>
        <w:t xml:space="preserve"> would be in accordance with the</w:t>
      </w:r>
      <w:r w:rsidR="00A81570" w:rsidRPr="00D83BC5">
        <w:rPr>
          <w:rFonts w:cstheme="minorHAnsi"/>
        </w:rPr>
        <w:t xml:space="preserve"> broad</w:t>
      </w:r>
      <w:r w:rsidRPr="00D83BC5">
        <w:rPr>
          <w:rFonts w:cstheme="minorHAnsi"/>
        </w:rPr>
        <w:t xml:space="preserve"> policy objectives of the Waterford City </w:t>
      </w:r>
      <w:r w:rsidR="000D3757" w:rsidRPr="00D83BC5">
        <w:rPr>
          <w:rFonts w:cstheme="minorHAnsi"/>
        </w:rPr>
        <w:t xml:space="preserve">&amp; County </w:t>
      </w:r>
      <w:r w:rsidRPr="00D83BC5">
        <w:rPr>
          <w:rFonts w:cstheme="minorHAnsi"/>
        </w:rPr>
        <w:t>Development Plan 20</w:t>
      </w:r>
      <w:r w:rsidR="000D3757" w:rsidRPr="00D83BC5">
        <w:rPr>
          <w:rFonts w:cstheme="minorHAnsi"/>
        </w:rPr>
        <w:t>22</w:t>
      </w:r>
      <w:r w:rsidRPr="00D83BC5">
        <w:rPr>
          <w:rFonts w:cstheme="minorHAnsi"/>
        </w:rPr>
        <w:t>-20</w:t>
      </w:r>
      <w:r w:rsidR="000D3757" w:rsidRPr="00D83BC5">
        <w:rPr>
          <w:rFonts w:cstheme="minorHAnsi"/>
        </w:rPr>
        <w:t>28</w:t>
      </w:r>
      <w:r w:rsidRPr="00D83BC5">
        <w:rPr>
          <w:rFonts w:cstheme="minorHAnsi"/>
        </w:rPr>
        <w:t xml:space="preserve"> s</w:t>
      </w:r>
      <w:r w:rsidR="0051693B" w:rsidRPr="00D83BC5">
        <w:rPr>
          <w:rFonts w:cstheme="minorHAnsi"/>
        </w:rPr>
        <w:t>ubject to</w:t>
      </w:r>
      <w:r w:rsidRPr="00D83BC5">
        <w:rPr>
          <w:rFonts w:cstheme="minorHAnsi"/>
        </w:rPr>
        <w:t xml:space="preserve"> compliance with the </w:t>
      </w:r>
      <w:r w:rsidR="00D5524E" w:rsidRPr="00D83BC5">
        <w:rPr>
          <w:rFonts w:cstheme="minorHAnsi"/>
        </w:rPr>
        <w:t xml:space="preserve">objectives and </w:t>
      </w:r>
      <w:r w:rsidRPr="00D83BC5">
        <w:rPr>
          <w:rFonts w:cstheme="minorHAnsi"/>
        </w:rPr>
        <w:t xml:space="preserve">standards as set </w:t>
      </w:r>
      <w:r w:rsidR="000D3757" w:rsidRPr="00D83BC5">
        <w:rPr>
          <w:rFonts w:cstheme="minorHAnsi"/>
        </w:rPr>
        <w:t>out</w:t>
      </w:r>
      <w:r w:rsidRPr="00D83BC5">
        <w:rPr>
          <w:rFonts w:cstheme="minorHAnsi"/>
        </w:rPr>
        <w:t xml:space="preserve"> in</w:t>
      </w:r>
      <w:r w:rsidR="0051693B" w:rsidRPr="00D83BC5">
        <w:rPr>
          <w:rFonts w:cstheme="minorHAnsi"/>
        </w:rPr>
        <w:t>:</w:t>
      </w:r>
    </w:p>
    <w:p w14:paraId="0DB6407E" w14:textId="77777777" w:rsidR="00D5524E" w:rsidRPr="00D83BC5" w:rsidRDefault="00D5524E">
      <w:pPr>
        <w:rPr>
          <w:rFonts w:cstheme="minorHAnsi"/>
        </w:rPr>
      </w:pPr>
    </w:p>
    <w:p w14:paraId="395BAF06" w14:textId="55A20D61" w:rsidR="00D5524E" w:rsidRPr="00D83BC5" w:rsidRDefault="00D5524E" w:rsidP="005B2D61">
      <w:pPr>
        <w:pStyle w:val="ListParagraph"/>
        <w:numPr>
          <w:ilvl w:val="0"/>
          <w:numId w:val="2"/>
        </w:numPr>
        <w:ind w:left="426" w:hanging="426"/>
        <w:rPr>
          <w:rFonts w:cstheme="minorHAnsi"/>
        </w:rPr>
      </w:pPr>
      <w:r w:rsidRPr="00D83BC5">
        <w:rPr>
          <w:rFonts w:cstheme="minorHAnsi"/>
        </w:rPr>
        <w:t>Volume 1 of the Waterford City &amp; County Development Plan 2022-2028 – Written Statement.</w:t>
      </w:r>
    </w:p>
    <w:p w14:paraId="5D26C1D0" w14:textId="23D4E4D6" w:rsidR="0051693B" w:rsidRPr="00D83BC5" w:rsidRDefault="000D3757" w:rsidP="005B2D61">
      <w:pPr>
        <w:pStyle w:val="ListParagraph"/>
        <w:numPr>
          <w:ilvl w:val="0"/>
          <w:numId w:val="2"/>
        </w:numPr>
        <w:ind w:left="426" w:hanging="426"/>
        <w:rPr>
          <w:rFonts w:cstheme="minorHAnsi"/>
        </w:rPr>
      </w:pPr>
      <w:r w:rsidRPr="00D83BC5">
        <w:rPr>
          <w:rFonts w:cstheme="minorHAnsi"/>
        </w:rPr>
        <w:t xml:space="preserve">Volume 2 of the </w:t>
      </w:r>
      <w:r w:rsidR="0051693B" w:rsidRPr="00D83BC5">
        <w:rPr>
          <w:rFonts w:cstheme="minorHAnsi"/>
        </w:rPr>
        <w:t xml:space="preserve">Waterford City </w:t>
      </w:r>
      <w:r w:rsidRPr="00D83BC5">
        <w:rPr>
          <w:rFonts w:cstheme="minorHAnsi"/>
        </w:rPr>
        <w:t xml:space="preserve">&amp; County </w:t>
      </w:r>
      <w:r w:rsidR="0051693B" w:rsidRPr="00D83BC5">
        <w:rPr>
          <w:rFonts w:cstheme="minorHAnsi"/>
        </w:rPr>
        <w:t xml:space="preserve">Development Plan </w:t>
      </w:r>
      <w:r w:rsidRPr="00D83BC5">
        <w:rPr>
          <w:rFonts w:cstheme="minorHAnsi"/>
        </w:rPr>
        <w:t xml:space="preserve">2022-2028 </w:t>
      </w:r>
      <w:r w:rsidR="0051693B" w:rsidRPr="00D83BC5">
        <w:rPr>
          <w:rFonts w:cstheme="minorHAnsi"/>
        </w:rPr>
        <w:t xml:space="preserve">- </w:t>
      </w:r>
      <w:r w:rsidR="00177092" w:rsidRPr="00D83BC5">
        <w:rPr>
          <w:rFonts w:cstheme="minorHAnsi"/>
        </w:rPr>
        <w:t xml:space="preserve">Development Management </w:t>
      </w:r>
      <w:r w:rsidR="0051693B" w:rsidRPr="00D83BC5">
        <w:rPr>
          <w:rFonts w:cstheme="minorHAnsi"/>
        </w:rPr>
        <w:t>Standards</w:t>
      </w:r>
    </w:p>
    <w:p w14:paraId="4BA1AAF9" w14:textId="77777777" w:rsidR="00683A2C" w:rsidRPr="00D83BC5" w:rsidRDefault="00683A2C" w:rsidP="00B34409">
      <w:pPr>
        <w:rPr>
          <w:rFonts w:cstheme="minorHAnsi"/>
        </w:rPr>
      </w:pPr>
    </w:p>
    <w:p w14:paraId="17C34F71" w14:textId="77777777" w:rsidR="00D83BC5" w:rsidRPr="00D83BC5" w:rsidRDefault="00D83BC5" w:rsidP="00B34409">
      <w:pPr>
        <w:rPr>
          <w:rFonts w:cstheme="minorHAnsi"/>
        </w:rPr>
      </w:pPr>
    </w:p>
    <w:p w14:paraId="267A43C2" w14:textId="77777777" w:rsidR="00D83BC5" w:rsidRPr="00D83BC5" w:rsidRDefault="00D83BC5" w:rsidP="00B34409">
      <w:pPr>
        <w:rPr>
          <w:rFonts w:cstheme="minorHAnsi"/>
        </w:rPr>
      </w:pPr>
    </w:p>
    <w:p w14:paraId="4DED66C8" w14:textId="14E4CD14" w:rsidR="00D83BC5" w:rsidRPr="00D83BC5" w:rsidRDefault="00D83BC5" w:rsidP="00B34409">
      <w:pPr>
        <w:rPr>
          <w:rFonts w:cstheme="minorHAnsi"/>
        </w:rPr>
      </w:pPr>
      <w:r w:rsidRPr="00D83BC5">
        <w:rPr>
          <w:rFonts w:cstheme="minorHAnsi"/>
          <w:noProof/>
        </w:rPr>
        <w:drawing>
          <wp:inline distT="0" distB="0" distL="0" distR="0" wp14:anchorId="289C2F7D" wp14:editId="0AD6A33C">
            <wp:extent cx="1971675" cy="435610"/>
            <wp:effectExtent l="0" t="0" r="9525" b="2540"/>
            <wp:docPr id="1509386207" name="Picture 150938620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pic:cNvPicPr>
                  </pic:nvPicPr>
                  <pic:blipFill>
                    <a:blip r:embed="rId9"/>
                    <a:stretch>
                      <a:fillRect/>
                    </a:stretch>
                  </pic:blipFill>
                  <pic:spPr>
                    <a:xfrm>
                      <a:off x="0" y="0"/>
                      <a:ext cx="1971675" cy="435610"/>
                    </a:xfrm>
                    <a:prstGeom prst="rect">
                      <a:avLst/>
                    </a:prstGeom>
                  </pic:spPr>
                </pic:pic>
              </a:graphicData>
            </a:graphic>
          </wp:inline>
        </w:drawing>
      </w:r>
    </w:p>
    <w:p w14:paraId="7593851C" w14:textId="76A1639C" w:rsidR="00D83BC5" w:rsidRPr="00D83BC5" w:rsidRDefault="00D83BC5" w:rsidP="00D83BC5">
      <w:pPr>
        <w:jc w:val="left"/>
        <w:rPr>
          <w:rFonts w:cstheme="minorHAnsi"/>
        </w:rPr>
      </w:pPr>
      <w:r w:rsidRPr="00D83BC5">
        <w:rPr>
          <w:rFonts w:cstheme="minorHAnsi"/>
        </w:rPr>
        <w:t>___________________________                                                            Date:__</w:t>
      </w:r>
      <w:r w:rsidR="008109BB">
        <w:rPr>
          <w:rFonts w:cstheme="minorHAnsi"/>
        </w:rPr>
        <w:t>16</w:t>
      </w:r>
      <w:r w:rsidRPr="00D83BC5">
        <w:rPr>
          <w:rFonts w:cstheme="minorHAnsi"/>
        </w:rPr>
        <w:t>/</w:t>
      </w:r>
      <w:r w:rsidR="008109BB">
        <w:rPr>
          <w:rFonts w:cstheme="minorHAnsi"/>
        </w:rPr>
        <w:t>0</w:t>
      </w:r>
      <w:r w:rsidR="00086580">
        <w:rPr>
          <w:rFonts w:cstheme="minorHAnsi"/>
        </w:rPr>
        <w:t>1</w:t>
      </w:r>
      <w:r w:rsidRPr="00D83BC5">
        <w:rPr>
          <w:rFonts w:cstheme="minorHAnsi"/>
        </w:rPr>
        <w:t>/202</w:t>
      </w:r>
      <w:r w:rsidR="008109BB">
        <w:rPr>
          <w:rFonts w:cstheme="minorHAnsi"/>
        </w:rPr>
        <w:t>4</w:t>
      </w:r>
      <w:r w:rsidRPr="00D83BC5">
        <w:rPr>
          <w:rFonts w:cstheme="minorHAnsi"/>
        </w:rPr>
        <w:t>_______</w:t>
      </w:r>
      <w:r w:rsidRPr="00D83BC5">
        <w:rPr>
          <w:rFonts w:cstheme="minorHAnsi"/>
        </w:rPr>
        <w:br/>
        <w:t>Kevin Phelan</w:t>
      </w:r>
      <w:r w:rsidRPr="00D83BC5">
        <w:rPr>
          <w:rFonts w:cstheme="minorHAnsi"/>
        </w:rPr>
        <w:br/>
      </w:r>
      <w:bookmarkStart w:id="0" w:name="_Hlk96594772"/>
      <w:r w:rsidRPr="00D83BC5">
        <w:rPr>
          <w:rFonts w:cstheme="minorHAnsi"/>
        </w:rPr>
        <w:t>Executive Planner</w:t>
      </w:r>
      <w:bookmarkEnd w:id="0"/>
      <w:r w:rsidRPr="00D83BC5">
        <w:rPr>
          <w:rFonts w:cstheme="minorHAnsi"/>
        </w:rPr>
        <w:br/>
      </w:r>
      <w:r w:rsidRPr="00D83BC5">
        <w:rPr>
          <w:rFonts w:cstheme="minorHAnsi"/>
        </w:rPr>
        <w:br/>
      </w:r>
      <w:r w:rsidRPr="00D83BC5">
        <w:rPr>
          <w:rFonts w:cstheme="minorHAnsi"/>
        </w:rPr>
        <w:br/>
        <w:t>____________________________                                                            Date:__________________</w:t>
      </w:r>
      <w:r w:rsidRPr="00D83BC5">
        <w:rPr>
          <w:rFonts w:cstheme="minorHAnsi"/>
        </w:rPr>
        <w:br/>
        <w:t>Hazel O’Shea</w:t>
      </w:r>
      <w:r w:rsidRPr="00D83BC5">
        <w:rPr>
          <w:rFonts w:cstheme="minorHAnsi"/>
        </w:rPr>
        <w:br/>
        <w:t>Senior Executive Planner</w:t>
      </w:r>
    </w:p>
    <w:p w14:paraId="22351307" w14:textId="77777777" w:rsidR="00D83BC5" w:rsidRPr="00D83BC5" w:rsidRDefault="00D83BC5" w:rsidP="00B34409">
      <w:pPr>
        <w:rPr>
          <w:rFonts w:cstheme="minorHAnsi"/>
        </w:rPr>
      </w:pPr>
    </w:p>
    <w:p w14:paraId="393F3D98" w14:textId="77777777" w:rsidR="00F7771B" w:rsidRPr="00D83BC5" w:rsidRDefault="00F7771B" w:rsidP="00F7771B">
      <w:pPr>
        <w:pStyle w:val="ListBullet"/>
        <w:numPr>
          <w:ilvl w:val="0"/>
          <w:numId w:val="0"/>
        </w:numPr>
        <w:tabs>
          <w:tab w:val="left" w:pos="720"/>
        </w:tabs>
        <w:spacing w:after="0" w:line="240" w:lineRule="auto"/>
        <w:jc w:val="both"/>
        <w:rPr>
          <w:rFonts w:cstheme="minorHAnsi"/>
          <w:b/>
          <w:bCs/>
          <w:color w:val="4F81BD"/>
        </w:rPr>
      </w:pPr>
      <w:r w:rsidRPr="00D83BC5">
        <w:rPr>
          <w:rFonts w:cstheme="minorHAnsi"/>
          <w:b/>
          <w:bCs/>
          <w:color w:val="4F81BD"/>
        </w:rPr>
        <w:t>Environmental Impact Assessment</w:t>
      </w:r>
    </w:p>
    <w:p w14:paraId="4A2ABDEB" w14:textId="1CE44BE7" w:rsidR="00F7771B" w:rsidRPr="00D83BC5" w:rsidRDefault="00F7771B" w:rsidP="00F7771B">
      <w:pPr>
        <w:pStyle w:val="ListBullet"/>
        <w:numPr>
          <w:ilvl w:val="0"/>
          <w:numId w:val="0"/>
        </w:numPr>
        <w:tabs>
          <w:tab w:val="left" w:pos="720"/>
        </w:tabs>
        <w:spacing w:after="0" w:line="240" w:lineRule="auto"/>
        <w:jc w:val="both"/>
        <w:rPr>
          <w:rFonts w:cstheme="minorHAnsi"/>
        </w:rPr>
      </w:pPr>
      <w:r w:rsidRPr="00D83BC5">
        <w:rPr>
          <w:rFonts w:cstheme="minorHAnsi"/>
        </w:rPr>
        <w:t>The proposed development is not for a type of development included for under Schedule 5 of the Planning and Development Regulations 2001, as amended. Based on the information submitted with the application, Waterford City and County Council has considered the nature, size and location of the proposed development in the context of the criteria set out in Schedule 7 to the 2001 Regulations and is satisfied that EIA is not required.</w:t>
      </w:r>
    </w:p>
    <w:p w14:paraId="6117AECD" w14:textId="6499C8D6" w:rsidR="00F7771B" w:rsidRPr="00D83BC5" w:rsidRDefault="00F7771B" w:rsidP="00B34409">
      <w:pPr>
        <w:rPr>
          <w:rFonts w:cstheme="minorHAnsi"/>
        </w:rPr>
      </w:pPr>
    </w:p>
    <w:p w14:paraId="7ABA95D3" w14:textId="6312C8EB" w:rsidR="00F7771B" w:rsidRPr="00D83BC5" w:rsidRDefault="00F7771B" w:rsidP="00B34409">
      <w:pPr>
        <w:rPr>
          <w:rFonts w:cstheme="minorHAnsi"/>
        </w:rPr>
      </w:pPr>
    </w:p>
    <w:p w14:paraId="3EAE2FA1" w14:textId="77777777" w:rsidR="00F7771B" w:rsidRPr="00D83BC5" w:rsidRDefault="00F7771B" w:rsidP="00F7771B">
      <w:pPr>
        <w:pStyle w:val="Heading1"/>
        <w:spacing w:before="0" w:line="240" w:lineRule="auto"/>
        <w:rPr>
          <w:rFonts w:asciiTheme="minorHAnsi" w:hAnsiTheme="minorHAnsi" w:cstheme="minorHAnsi"/>
          <w:sz w:val="22"/>
          <w:szCs w:val="22"/>
        </w:rPr>
      </w:pPr>
      <w:r w:rsidRPr="00D83BC5">
        <w:rPr>
          <w:rFonts w:asciiTheme="minorHAnsi" w:hAnsiTheme="minorHAnsi" w:cstheme="minorHAnsi"/>
          <w:sz w:val="22"/>
          <w:szCs w:val="22"/>
        </w:rPr>
        <w:t>Habitats Directive Project Screening Assessment</w:t>
      </w:r>
    </w:p>
    <w:p w14:paraId="3B660EE7" w14:textId="77777777" w:rsidR="00F7771B" w:rsidRPr="00D83BC5" w:rsidRDefault="00F7771B" w:rsidP="00F7771B">
      <w:pPr>
        <w:pStyle w:val="Heading3"/>
        <w:spacing w:before="0" w:line="240" w:lineRule="auto"/>
        <w:rPr>
          <w:rFonts w:asciiTheme="minorHAnsi" w:hAnsiTheme="minorHAnsi" w:cstheme="minorHAnsi"/>
        </w:rPr>
      </w:pPr>
      <w:r w:rsidRPr="00D83BC5">
        <w:rPr>
          <w:rFonts w:asciiTheme="minorHAnsi" w:hAnsiTheme="minorHAnsi" w:cstheme="minorHAnsi"/>
        </w:rPr>
        <w:t>Table 1:  Project Details</w:t>
      </w:r>
    </w:p>
    <w:tbl>
      <w:tblPr>
        <w:tblStyle w:val="MediumList1"/>
        <w:tblW w:w="0" w:type="auto"/>
        <w:tblLook w:val="04A0" w:firstRow="1" w:lastRow="0" w:firstColumn="1" w:lastColumn="0" w:noHBand="0" w:noVBand="1"/>
      </w:tblPr>
      <w:tblGrid>
        <w:gridCol w:w="2713"/>
        <w:gridCol w:w="6647"/>
      </w:tblGrid>
      <w:tr w:rsidR="00D7585F" w:rsidRPr="00D83BC5" w14:paraId="6B13B27F" w14:textId="77777777" w:rsidTr="00BB2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567E78" w14:textId="77777777" w:rsidR="00F7771B" w:rsidRPr="00D83BC5" w:rsidRDefault="00F7771B" w:rsidP="00BB2AF7">
            <w:pPr>
              <w:rPr>
                <w:rFonts w:asciiTheme="minorHAnsi" w:hAnsiTheme="minorHAnsi" w:cstheme="minorHAnsi"/>
              </w:rPr>
            </w:pPr>
            <w:r w:rsidRPr="00D83BC5">
              <w:rPr>
                <w:rFonts w:asciiTheme="minorHAnsi" w:hAnsiTheme="minorHAnsi" w:cstheme="minorHAnsi"/>
              </w:rPr>
              <w:t>Application</w:t>
            </w:r>
          </w:p>
        </w:tc>
        <w:tc>
          <w:tcPr>
            <w:tcW w:w="0" w:type="auto"/>
          </w:tcPr>
          <w:p w14:paraId="723EB787" w14:textId="77777777" w:rsidR="00F7771B" w:rsidRPr="00D83BC5" w:rsidRDefault="00F7771B" w:rsidP="00BB2A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83BC5">
              <w:rPr>
                <w:rFonts w:asciiTheme="minorHAnsi" w:hAnsiTheme="minorHAnsi" w:cstheme="minorHAnsi"/>
              </w:rPr>
              <w:t>Details</w:t>
            </w:r>
          </w:p>
        </w:tc>
      </w:tr>
      <w:tr w:rsidR="00D7585F" w:rsidRPr="00D83BC5" w14:paraId="473FA287"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B3A719" w14:textId="77777777" w:rsidR="00F7771B" w:rsidRPr="00D83BC5" w:rsidRDefault="00F7771B" w:rsidP="00BB2AF7">
            <w:pPr>
              <w:rPr>
                <w:rFonts w:cstheme="minorHAnsi"/>
              </w:rPr>
            </w:pPr>
            <w:r w:rsidRPr="00D83BC5">
              <w:rPr>
                <w:rFonts w:cstheme="minorHAnsi"/>
              </w:rPr>
              <w:t>Development Consent Type</w:t>
            </w:r>
          </w:p>
        </w:tc>
        <w:tc>
          <w:tcPr>
            <w:tcW w:w="0" w:type="auto"/>
          </w:tcPr>
          <w:p w14:paraId="201E58C1" w14:textId="65657224"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Part 8</w:t>
            </w:r>
          </w:p>
        </w:tc>
      </w:tr>
      <w:tr w:rsidR="00D7585F" w:rsidRPr="00D83BC5" w14:paraId="4FD3E73A"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6F4AFAA5" w14:textId="3D75E29F" w:rsidR="00F7771B" w:rsidRPr="00D83BC5" w:rsidRDefault="001C06C1" w:rsidP="00BB2AF7">
            <w:pPr>
              <w:rPr>
                <w:rFonts w:cstheme="minorHAnsi"/>
              </w:rPr>
            </w:pPr>
            <w:r w:rsidRPr="00D83BC5">
              <w:rPr>
                <w:rFonts w:cstheme="minorHAnsi"/>
              </w:rPr>
              <w:t>Development</w:t>
            </w:r>
            <w:r w:rsidR="00F7771B" w:rsidRPr="00D83BC5">
              <w:rPr>
                <w:rFonts w:cstheme="minorHAnsi"/>
              </w:rPr>
              <w:t xml:space="preserve"> Location</w:t>
            </w:r>
          </w:p>
        </w:tc>
        <w:tc>
          <w:tcPr>
            <w:tcW w:w="0" w:type="auto"/>
          </w:tcPr>
          <w:p w14:paraId="2A7E7179" w14:textId="230DEED9" w:rsidR="00F7771B" w:rsidRPr="005C3762" w:rsidRDefault="002D2BD8" w:rsidP="00BB2AF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
              </w:rPr>
              <w:t>The Promenade, Tramore</w:t>
            </w:r>
            <w:r w:rsidR="001C06C1" w:rsidRPr="005C3762">
              <w:rPr>
                <w:rFonts w:cstheme="minorHAnsi"/>
                <w:bCs/>
              </w:rPr>
              <w:t>,</w:t>
            </w:r>
            <w:r>
              <w:rPr>
                <w:rFonts w:cstheme="minorHAnsi"/>
                <w:bCs/>
              </w:rPr>
              <w:t xml:space="preserve"> </w:t>
            </w:r>
            <w:r w:rsidRPr="002D2BD8">
              <w:rPr>
                <w:rFonts w:cstheme="minorHAnsi"/>
                <w:b/>
              </w:rPr>
              <w:t>Co.</w:t>
            </w:r>
            <w:r w:rsidR="001C06C1" w:rsidRPr="002D2BD8">
              <w:rPr>
                <w:rFonts w:cstheme="minorHAnsi"/>
                <w:b/>
              </w:rPr>
              <w:t xml:space="preserve"> Waterford</w:t>
            </w:r>
            <w:r w:rsidR="001C06C1" w:rsidRPr="005C3762">
              <w:rPr>
                <w:rFonts w:cstheme="minorHAnsi"/>
                <w:bCs/>
              </w:rPr>
              <w:t xml:space="preserve"> </w:t>
            </w:r>
          </w:p>
        </w:tc>
      </w:tr>
      <w:tr w:rsidR="00D7585F" w:rsidRPr="00D83BC5" w14:paraId="16C86CBF"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5A85B9" w14:textId="10435CD2" w:rsidR="00F7771B" w:rsidRPr="00D83BC5" w:rsidRDefault="00F7771B" w:rsidP="00BB2AF7">
            <w:pPr>
              <w:rPr>
                <w:rFonts w:cstheme="minorHAnsi"/>
              </w:rPr>
            </w:pPr>
          </w:p>
        </w:tc>
        <w:tc>
          <w:tcPr>
            <w:tcW w:w="0" w:type="auto"/>
          </w:tcPr>
          <w:p w14:paraId="1EC8C208" w14:textId="6799BF0E" w:rsidR="00F7771B" w:rsidRPr="005C3762"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D7585F" w:rsidRPr="00D83BC5" w14:paraId="7C595EF8"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2200ABF0" w14:textId="77777777" w:rsidR="00F7771B" w:rsidRPr="00D83BC5" w:rsidRDefault="00F7771B" w:rsidP="00BB2AF7">
            <w:pPr>
              <w:rPr>
                <w:rFonts w:cstheme="minorHAnsi"/>
              </w:rPr>
            </w:pPr>
            <w:r w:rsidRPr="00D83BC5">
              <w:rPr>
                <w:rFonts w:cstheme="minorHAnsi"/>
              </w:rPr>
              <w:t>Description of the project</w:t>
            </w:r>
          </w:p>
        </w:tc>
        <w:tc>
          <w:tcPr>
            <w:tcW w:w="0" w:type="auto"/>
          </w:tcPr>
          <w:p w14:paraId="032F7A97" w14:textId="1BC76F9F" w:rsidR="002D2BD8" w:rsidRPr="00D83BC5" w:rsidRDefault="002D2BD8" w:rsidP="002D2BD8">
            <w:pPr>
              <w:cnfStyle w:val="000000000000" w:firstRow="0" w:lastRow="0" w:firstColumn="0" w:lastColumn="0" w:oddVBand="0" w:evenVBand="0" w:oddHBand="0" w:evenHBand="0" w:firstRowFirstColumn="0" w:firstRowLastColumn="0" w:lastRowFirstColumn="0" w:lastRowLastColumn="0"/>
              <w:rPr>
                <w:rFonts w:cstheme="minorHAnsi"/>
                <w:b/>
                <w:bCs/>
              </w:rPr>
            </w:pPr>
            <w:r w:rsidRPr="00D83BC5">
              <w:rPr>
                <w:rFonts w:cstheme="minorHAnsi"/>
                <w:b/>
              </w:rPr>
              <w:t xml:space="preserve">Provision of </w:t>
            </w:r>
            <w:r>
              <w:rPr>
                <w:rFonts w:cstheme="minorHAnsi"/>
                <w:b/>
              </w:rPr>
              <w:t>new skate park at The Promenade, Tramore</w:t>
            </w:r>
            <w:r>
              <w:rPr>
                <w:rFonts w:cstheme="minorHAnsi"/>
                <w:b/>
              </w:rPr>
              <w:t>, Co. Waterford</w:t>
            </w:r>
          </w:p>
          <w:p w14:paraId="0ED0D3C8" w14:textId="12F60521" w:rsidR="00F7771B" w:rsidRPr="005C3762"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bCs/>
              </w:rPr>
            </w:pPr>
          </w:p>
        </w:tc>
      </w:tr>
    </w:tbl>
    <w:p w14:paraId="0B9D3C98" w14:textId="77777777" w:rsidR="00F7771B" w:rsidRPr="00D83BC5" w:rsidRDefault="00F7771B" w:rsidP="00F7771B">
      <w:pPr>
        <w:pStyle w:val="Heading3"/>
        <w:spacing w:before="0" w:line="240" w:lineRule="auto"/>
        <w:rPr>
          <w:rFonts w:asciiTheme="minorHAnsi" w:hAnsiTheme="minorHAnsi" w:cstheme="minorHAnsi"/>
        </w:rPr>
      </w:pPr>
      <w:r w:rsidRPr="00D83BC5">
        <w:rPr>
          <w:rFonts w:asciiTheme="minorHAnsi" w:hAnsiTheme="minorHAnsi" w:cstheme="minorHAnsi"/>
        </w:rPr>
        <w:t>Table 2: Identification of Natura 2000 Sites (SACs and SPAs) which may be impacted by the proposed development</w:t>
      </w:r>
    </w:p>
    <w:p w14:paraId="2A2A474C" w14:textId="77777777" w:rsidR="00F7771B" w:rsidRPr="00D83BC5" w:rsidRDefault="00F7771B" w:rsidP="00F7771B">
      <w:pPr>
        <w:rPr>
          <w:rFonts w:cstheme="minorHAnsi"/>
        </w:rPr>
      </w:pPr>
      <w:r w:rsidRPr="00D83BC5">
        <w:rPr>
          <w:rFonts w:cstheme="minorHAnsi"/>
        </w:rPr>
        <w:t>Please answer the following five questions in order to determine whether there are any Natura 2000 sites which could potentially be impacted by the proposed development.</w:t>
      </w:r>
    </w:p>
    <w:tbl>
      <w:tblPr>
        <w:tblStyle w:val="MediumList1"/>
        <w:tblW w:w="0" w:type="auto"/>
        <w:tblLook w:val="04A0" w:firstRow="1" w:lastRow="0" w:firstColumn="1" w:lastColumn="0" w:noHBand="0" w:noVBand="1"/>
      </w:tblPr>
      <w:tblGrid>
        <w:gridCol w:w="965"/>
        <w:gridCol w:w="7321"/>
        <w:gridCol w:w="1074"/>
      </w:tblGrid>
      <w:tr w:rsidR="00F7771B" w:rsidRPr="00D83BC5" w14:paraId="23905EF9" w14:textId="77777777" w:rsidTr="00BB2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FDEB4D" w14:textId="77777777" w:rsidR="00F7771B" w:rsidRPr="00D83BC5" w:rsidRDefault="00F7771B" w:rsidP="00BB2AF7">
            <w:pPr>
              <w:rPr>
                <w:rFonts w:asciiTheme="minorHAnsi" w:hAnsiTheme="minorHAnsi" w:cstheme="minorHAnsi"/>
              </w:rPr>
            </w:pPr>
            <w:r w:rsidRPr="00D83BC5">
              <w:rPr>
                <w:rFonts w:asciiTheme="minorHAnsi" w:hAnsiTheme="minorHAnsi" w:cstheme="minorHAnsi"/>
              </w:rPr>
              <w:t>Number</w:t>
            </w:r>
          </w:p>
        </w:tc>
        <w:tc>
          <w:tcPr>
            <w:tcW w:w="0" w:type="auto"/>
          </w:tcPr>
          <w:p w14:paraId="5238C7C2" w14:textId="77777777" w:rsidR="00F7771B" w:rsidRPr="00D83BC5" w:rsidRDefault="00F7771B" w:rsidP="00BB2A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83BC5">
              <w:rPr>
                <w:rFonts w:asciiTheme="minorHAnsi" w:hAnsiTheme="minorHAnsi" w:cstheme="minorHAnsi"/>
              </w:rPr>
              <w:t>Question</w:t>
            </w:r>
          </w:p>
        </w:tc>
        <w:tc>
          <w:tcPr>
            <w:tcW w:w="0" w:type="auto"/>
          </w:tcPr>
          <w:p w14:paraId="67542EB2" w14:textId="77777777" w:rsidR="00F7771B" w:rsidRPr="00D83BC5" w:rsidRDefault="00F7771B" w:rsidP="00BB2A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83BC5">
              <w:rPr>
                <w:rFonts w:asciiTheme="minorHAnsi" w:hAnsiTheme="minorHAnsi" w:cstheme="minorHAnsi"/>
              </w:rPr>
              <w:t>Response</w:t>
            </w:r>
          </w:p>
        </w:tc>
      </w:tr>
      <w:tr w:rsidR="00F7771B" w:rsidRPr="00D83BC5" w14:paraId="031378A0"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98370B" w14:textId="77777777" w:rsidR="00F7771B" w:rsidRPr="00D83BC5" w:rsidRDefault="00F7771B" w:rsidP="00BB2AF7">
            <w:pPr>
              <w:rPr>
                <w:rFonts w:cstheme="minorHAnsi"/>
              </w:rPr>
            </w:pPr>
            <w:r w:rsidRPr="00D83BC5">
              <w:rPr>
                <w:rFonts w:cstheme="minorHAnsi"/>
              </w:rPr>
              <w:t>1</w:t>
            </w:r>
          </w:p>
        </w:tc>
        <w:tc>
          <w:tcPr>
            <w:tcW w:w="0" w:type="auto"/>
          </w:tcPr>
          <w:p w14:paraId="0E8490DE"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 xml:space="preserve">Impacts On Freshwater Habitats  Is the development within a Special Area of Conservation whose qualifying interests include freshwater habitats, or in the </w:t>
            </w:r>
            <w:r w:rsidRPr="00D83BC5">
              <w:rPr>
                <w:rFonts w:cstheme="minorHAnsi"/>
              </w:rPr>
              <w:lastRenderedPageBreak/>
              <w:t>catchment of same?  Sites to consider:  Blackwater River, Lower River Suir  Habitats to consider:  Rivers, Lakes and Lagoons.</w:t>
            </w:r>
          </w:p>
        </w:tc>
        <w:tc>
          <w:tcPr>
            <w:tcW w:w="0" w:type="auto"/>
          </w:tcPr>
          <w:p w14:paraId="0EB64F78" w14:textId="473591B3" w:rsidR="00F7771B" w:rsidRPr="00D83BC5" w:rsidRDefault="00D7585F"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lastRenderedPageBreak/>
              <w:t>N</w:t>
            </w:r>
            <w:r w:rsidR="00086580">
              <w:rPr>
                <w:rFonts w:cstheme="minorHAnsi"/>
              </w:rPr>
              <w:t>/A</w:t>
            </w:r>
          </w:p>
        </w:tc>
      </w:tr>
      <w:tr w:rsidR="00F7771B" w:rsidRPr="00D83BC5" w14:paraId="396C4FC2"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1D075749" w14:textId="77777777" w:rsidR="00F7771B" w:rsidRPr="00D83BC5" w:rsidRDefault="00F7771B" w:rsidP="00BB2AF7">
            <w:pPr>
              <w:rPr>
                <w:rFonts w:cstheme="minorHAnsi"/>
              </w:rPr>
            </w:pPr>
            <w:r w:rsidRPr="00D83BC5">
              <w:rPr>
                <w:rFonts w:cstheme="minorHAnsi"/>
              </w:rPr>
              <w:t>2</w:t>
            </w:r>
          </w:p>
        </w:tc>
        <w:tc>
          <w:tcPr>
            <w:tcW w:w="0" w:type="auto"/>
          </w:tcPr>
          <w:p w14:paraId="3DAC5819"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Impacts On Wetland Habitats  Is the development within a Special Area of Conservation whose qualifying interests include wetland habitats, or within 1 km of same?  Sites to consider: Comeragh Mountains  Habitats to consider:  Bogs, Fens, Marshes and Wet Heaths.</w:t>
            </w:r>
          </w:p>
        </w:tc>
        <w:tc>
          <w:tcPr>
            <w:tcW w:w="0" w:type="auto"/>
          </w:tcPr>
          <w:p w14:paraId="17BC99FD"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76190F2A"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3C9EF2" w14:textId="77777777" w:rsidR="00F7771B" w:rsidRPr="00D83BC5" w:rsidRDefault="00F7771B" w:rsidP="00BB2AF7">
            <w:pPr>
              <w:rPr>
                <w:rFonts w:cstheme="minorHAnsi"/>
              </w:rPr>
            </w:pPr>
            <w:r w:rsidRPr="00D83BC5">
              <w:rPr>
                <w:rFonts w:cstheme="minorHAnsi"/>
              </w:rPr>
              <w:t>3</w:t>
            </w:r>
          </w:p>
        </w:tc>
        <w:tc>
          <w:tcPr>
            <w:tcW w:w="0" w:type="auto"/>
          </w:tcPr>
          <w:p w14:paraId="2FAA58BF"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Impacts on Intertidal and Marine Habitats  Is the development located within a Special Area of Conservation whose qualifying interests include intertidal and/or marine habitats and species, or within the catchment of same.  Sites to consider:  Tramore Dunes and Backstrand,  River Suir (Tidal Section as far as Carrick on Suir ), River Blackwater (Tidal Section as far as Cappoquin), Waterford Estuary  Habitats to consider:  Mudflats, Sandflats, Saltmarsh, Estuary; Shingle, Reefs, Sea Cliffs.</w:t>
            </w:r>
          </w:p>
        </w:tc>
        <w:tc>
          <w:tcPr>
            <w:tcW w:w="0" w:type="auto"/>
          </w:tcPr>
          <w:p w14:paraId="351B5F05" w14:textId="6174DCD2" w:rsidR="00F7771B" w:rsidRPr="00D83BC5" w:rsidRDefault="00D7585F"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No</w:t>
            </w:r>
          </w:p>
        </w:tc>
      </w:tr>
      <w:tr w:rsidR="00F7771B" w:rsidRPr="00D83BC5" w14:paraId="01D1B138"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3A67C1FC" w14:textId="77777777" w:rsidR="00F7771B" w:rsidRPr="00D83BC5" w:rsidRDefault="00F7771B" w:rsidP="00BB2AF7">
            <w:pPr>
              <w:rPr>
                <w:rFonts w:cstheme="minorHAnsi"/>
              </w:rPr>
            </w:pPr>
            <w:r w:rsidRPr="00D83BC5">
              <w:rPr>
                <w:rFonts w:cstheme="minorHAnsi"/>
              </w:rPr>
              <w:t>4</w:t>
            </w:r>
          </w:p>
        </w:tc>
        <w:tc>
          <w:tcPr>
            <w:tcW w:w="0" w:type="auto"/>
          </w:tcPr>
          <w:p w14:paraId="3989A09C"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Impacts On Woodlands , Grasslands and Dry Heaths Is the development within a Special Area of Conservation whose qualifying habitats include woodlands or grasslands  habitats, or within 200m of same.  Sites to consider: Glendine Wood Nire Valley Woods, Ardmore Head, Helvick Head   Habitats to consider:  Woodlands, Grasslands or Dunes.</w:t>
            </w:r>
          </w:p>
        </w:tc>
        <w:tc>
          <w:tcPr>
            <w:tcW w:w="0" w:type="auto"/>
          </w:tcPr>
          <w:p w14:paraId="6FE3661F"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0E023F49"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871DB" w14:textId="77777777" w:rsidR="00F7771B" w:rsidRPr="00D83BC5" w:rsidRDefault="00F7771B" w:rsidP="00BB2AF7">
            <w:pPr>
              <w:rPr>
                <w:rFonts w:cstheme="minorHAnsi"/>
              </w:rPr>
            </w:pPr>
            <w:r w:rsidRPr="00D83BC5">
              <w:rPr>
                <w:rFonts w:cstheme="minorHAnsi"/>
              </w:rPr>
              <w:t>5</w:t>
            </w:r>
          </w:p>
        </w:tc>
        <w:tc>
          <w:tcPr>
            <w:tcW w:w="0" w:type="auto"/>
          </w:tcPr>
          <w:p w14:paraId="6184C775"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Impacts On Birds  Is the development within a Special Protection Area, or within 1 km of same.  Sites to consider:  Tramore Backstrand, Dungarvan Bay, Blackwater Callows, Blackwater Estuary, Helvick Head –Ballyquin Coast, Mid Waterford Coast</w:t>
            </w:r>
          </w:p>
        </w:tc>
        <w:tc>
          <w:tcPr>
            <w:tcW w:w="0" w:type="auto"/>
          </w:tcPr>
          <w:p w14:paraId="3DE4CFBC" w14:textId="3F787205"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w:t>
            </w:r>
            <w:r w:rsidR="00086580">
              <w:rPr>
                <w:rFonts w:cstheme="minorHAnsi"/>
              </w:rPr>
              <w:t>o</w:t>
            </w:r>
          </w:p>
        </w:tc>
      </w:tr>
    </w:tbl>
    <w:p w14:paraId="07427AC9" w14:textId="77777777" w:rsidR="00F7771B" w:rsidRPr="00D83BC5" w:rsidRDefault="00F7771B" w:rsidP="00F7771B">
      <w:pPr>
        <w:rPr>
          <w:rFonts w:cstheme="minorHAnsi"/>
        </w:rPr>
      </w:pPr>
      <w:r w:rsidRPr="00D83BC5">
        <w:rPr>
          <w:rFonts w:cstheme="minorHAnsi"/>
        </w:rPr>
        <w:t>Conclusion Table 2:</w:t>
      </w:r>
      <w:r w:rsidRPr="00D83BC5">
        <w:rPr>
          <w:rFonts w:cstheme="minorHAnsi"/>
        </w:rPr>
        <w:br/>
        <w:t>If the answer to all of these questions is No, significant impacts can be ruled out for Natura 2000 sites.  No further assessment is required, proceed to the Habitats Directive Conclusion Statement. If the answer to any of these questions is Yes lease refer to tables 3 and 4 below.</w:t>
      </w:r>
    </w:p>
    <w:p w14:paraId="2F7483B4" w14:textId="77777777" w:rsidR="00D83BC5" w:rsidRPr="00D83BC5" w:rsidRDefault="00D83BC5" w:rsidP="00F7771B">
      <w:pPr>
        <w:rPr>
          <w:rFonts w:cstheme="minorHAnsi"/>
        </w:rPr>
      </w:pPr>
    </w:p>
    <w:p w14:paraId="1C6D2B64" w14:textId="77777777" w:rsidR="00F7771B" w:rsidRPr="00D83BC5" w:rsidRDefault="00F7771B" w:rsidP="00F7771B">
      <w:pPr>
        <w:pStyle w:val="Heading3"/>
        <w:spacing w:before="0" w:line="240" w:lineRule="auto"/>
        <w:rPr>
          <w:rFonts w:asciiTheme="minorHAnsi" w:hAnsiTheme="minorHAnsi" w:cstheme="minorHAnsi"/>
        </w:rPr>
      </w:pPr>
      <w:r w:rsidRPr="00D83BC5">
        <w:rPr>
          <w:rFonts w:asciiTheme="minorHAnsi" w:hAnsiTheme="minorHAnsi" w:cstheme="minorHAnsi"/>
        </w:rPr>
        <w:t>Table 3: Determination of Possible Impacts On Natura 2000 Sites.</w:t>
      </w:r>
    </w:p>
    <w:p w14:paraId="232661EA" w14:textId="77777777" w:rsidR="00F7771B" w:rsidRPr="00D83BC5" w:rsidRDefault="00F7771B" w:rsidP="00F7771B">
      <w:pPr>
        <w:rPr>
          <w:rFonts w:cstheme="minorHAnsi"/>
        </w:rPr>
      </w:pPr>
      <w:r w:rsidRPr="00D83BC5">
        <w:rPr>
          <w:rFonts w:cstheme="minorHAnsi"/>
        </w:rPr>
        <w:t>Where it has been identified that there is a Natura 2000 site within the potential impact zone of the proposed development,   it is necessary to try to determine the nature of the possible impacts.  Please answer the following questions as appropriate.</w:t>
      </w:r>
    </w:p>
    <w:tbl>
      <w:tblPr>
        <w:tblStyle w:val="MediumList1"/>
        <w:tblW w:w="0" w:type="auto"/>
        <w:tblLook w:val="04A0" w:firstRow="1" w:lastRow="0" w:firstColumn="1" w:lastColumn="0" w:noHBand="0" w:noVBand="1"/>
      </w:tblPr>
      <w:tblGrid>
        <w:gridCol w:w="965"/>
        <w:gridCol w:w="7321"/>
        <w:gridCol w:w="1074"/>
      </w:tblGrid>
      <w:tr w:rsidR="00F7771B" w:rsidRPr="00D83BC5" w14:paraId="67460DF8" w14:textId="77777777" w:rsidTr="00BB2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870588" w14:textId="77777777" w:rsidR="00F7771B" w:rsidRPr="00D83BC5" w:rsidRDefault="00F7771B" w:rsidP="00BB2AF7">
            <w:pPr>
              <w:rPr>
                <w:rFonts w:asciiTheme="minorHAnsi" w:hAnsiTheme="minorHAnsi" w:cstheme="minorHAnsi"/>
              </w:rPr>
            </w:pPr>
            <w:r w:rsidRPr="00D83BC5">
              <w:rPr>
                <w:rFonts w:asciiTheme="minorHAnsi" w:hAnsiTheme="minorHAnsi" w:cstheme="minorHAnsi"/>
              </w:rPr>
              <w:t>Number</w:t>
            </w:r>
          </w:p>
        </w:tc>
        <w:tc>
          <w:tcPr>
            <w:tcW w:w="0" w:type="auto"/>
          </w:tcPr>
          <w:p w14:paraId="60EBFCBC" w14:textId="77777777" w:rsidR="00F7771B" w:rsidRPr="00D83BC5" w:rsidRDefault="00F7771B" w:rsidP="00BB2A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83BC5">
              <w:rPr>
                <w:rFonts w:asciiTheme="minorHAnsi" w:hAnsiTheme="minorHAnsi" w:cstheme="minorHAnsi"/>
              </w:rPr>
              <w:t>Question</w:t>
            </w:r>
          </w:p>
        </w:tc>
        <w:tc>
          <w:tcPr>
            <w:tcW w:w="0" w:type="auto"/>
          </w:tcPr>
          <w:p w14:paraId="584B9954" w14:textId="77777777" w:rsidR="00F7771B" w:rsidRPr="00D83BC5" w:rsidRDefault="00F7771B" w:rsidP="00BB2A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83BC5">
              <w:rPr>
                <w:rFonts w:asciiTheme="minorHAnsi" w:hAnsiTheme="minorHAnsi" w:cstheme="minorHAnsi"/>
              </w:rPr>
              <w:t>Response</w:t>
            </w:r>
          </w:p>
        </w:tc>
      </w:tr>
      <w:tr w:rsidR="00F7771B" w:rsidRPr="00D83BC5" w14:paraId="77C70A7F"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92D6DD" w14:textId="77777777" w:rsidR="00F7771B" w:rsidRPr="00D83BC5" w:rsidRDefault="00F7771B" w:rsidP="00BB2AF7">
            <w:pPr>
              <w:rPr>
                <w:rFonts w:cstheme="minorHAnsi"/>
              </w:rPr>
            </w:pPr>
            <w:r w:rsidRPr="00D83BC5">
              <w:rPr>
                <w:rFonts w:cstheme="minorHAnsi"/>
              </w:rPr>
              <w:t>1</w:t>
            </w:r>
          </w:p>
        </w:tc>
        <w:tc>
          <w:tcPr>
            <w:tcW w:w="0" w:type="auto"/>
          </w:tcPr>
          <w:p w14:paraId="6D4981BF"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Impacts on designated freshwater habitats (rivers, lakes streams and lagoons).  Sites to consider:  Blackwater River, Lower River Suir.</w:t>
            </w:r>
          </w:p>
        </w:tc>
        <w:tc>
          <w:tcPr>
            <w:tcW w:w="0" w:type="auto"/>
          </w:tcPr>
          <w:p w14:paraId="380375B2"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2C24D08F"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29EAAC5D" w14:textId="77777777" w:rsidR="00F7771B" w:rsidRPr="00D83BC5" w:rsidRDefault="00F7771B" w:rsidP="00BB2AF7">
            <w:pPr>
              <w:rPr>
                <w:rFonts w:cstheme="minorHAnsi"/>
              </w:rPr>
            </w:pPr>
          </w:p>
        </w:tc>
        <w:tc>
          <w:tcPr>
            <w:tcW w:w="0" w:type="auto"/>
          </w:tcPr>
          <w:p w14:paraId="2AE339F0"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Please answer the following if the answer to question 1 in table 2 was yes. Does the development involve any of the following:</w:t>
            </w:r>
          </w:p>
        </w:tc>
        <w:tc>
          <w:tcPr>
            <w:tcW w:w="0" w:type="auto"/>
          </w:tcPr>
          <w:p w14:paraId="6A3270F8"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3011BCC7"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61B819" w14:textId="77777777" w:rsidR="00F7771B" w:rsidRPr="00D83BC5" w:rsidRDefault="00F7771B" w:rsidP="00BB2AF7">
            <w:pPr>
              <w:rPr>
                <w:rFonts w:cstheme="minorHAnsi"/>
              </w:rPr>
            </w:pPr>
          </w:p>
        </w:tc>
        <w:tc>
          <w:tcPr>
            <w:tcW w:w="0" w:type="auto"/>
          </w:tcPr>
          <w:p w14:paraId="0EE048C3"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Works inside the boundary of designated site</w:t>
            </w:r>
          </w:p>
        </w:tc>
        <w:tc>
          <w:tcPr>
            <w:tcW w:w="0" w:type="auto"/>
          </w:tcPr>
          <w:p w14:paraId="4D5424B9"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02A77C82"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3383E387" w14:textId="77777777" w:rsidR="00F7771B" w:rsidRPr="00D83BC5" w:rsidRDefault="00F7771B" w:rsidP="00BB2AF7">
            <w:pPr>
              <w:rPr>
                <w:rFonts w:cstheme="minorHAnsi"/>
              </w:rPr>
            </w:pPr>
            <w:r w:rsidRPr="00D83BC5">
              <w:rPr>
                <w:rFonts w:cstheme="minorHAnsi"/>
              </w:rPr>
              <w:t>1.1</w:t>
            </w:r>
          </w:p>
        </w:tc>
        <w:tc>
          <w:tcPr>
            <w:tcW w:w="0" w:type="auto"/>
          </w:tcPr>
          <w:p w14:paraId="65BC8596"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All works within the boundary of any SAC whose qualifying features include freshwater habitats/species, excluding small extensions/alterations to existing buildings.</w:t>
            </w:r>
          </w:p>
        </w:tc>
        <w:tc>
          <w:tcPr>
            <w:tcW w:w="0" w:type="auto"/>
          </w:tcPr>
          <w:p w14:paraId="0C5DB9A4"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31F1BCB7"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6035FB" w14:textId="77777777" w:rsidR="00F7771B" w:rsidRPr="00D83BC5" w:rsidRDefault="00F7771B" w:rsidP="00BB2AF7">
            <w:pPr>
              <w:rPr>
                <w:rFonts w:cstheme="minorHAnsi"/>
              </w:rPr>
            </w:pPr>
          </w:p>
        </w:tc>
        <w:tc>
          <w:tcPr>
            <w:tcW w:w="0" w:type="auto"/>
          </w:tcPr>
          <w:p w14:paraId="7C03C536"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Works outside the boundary of designated site</w:t>
            </w:r>
          </w:p>
        </w:tc>
        <w:tc>
          <w:tcPr>
            <w:tcW w:w="0" w:type="auto"/>
          </w:tcPr>
          <w:p w14:paraId="37B19018"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285A0FAA"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21E183B6" w14:textId="77777777" w:rsidR="00F7771B" w:rsidRPr="00D83BC5" w:rsidRDefault="00F7771B" w:rsidP="00BB2AF7">
            <w:pPr>
              <w:rPr>
                <w:rFonts w:cstheme="minorHAnsi"/>
              </w:rPr>
            </w:pPr>
            <w:r w:rsidRPr="00D83BC5">
              <w:rPr>
                <w:rFonts w:cstheme="minorHAnsi"/>
              </w:rPr>
              <w:t>1.2</w:t>
            </w:r>
          </w:p>
        </w:tc>
        <w:tc>
          <w:tcPr>
            <w:tcW w:w="0" w:type="auto"/>
          </w:tcPr>
          <w:p w14:paraId="63869EAD"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Discharge to surfacewater or groundwater within the boundary of an SAC whose qualifying features include freshwater habitats/species.</w:t>
            </w:r>
          </w:p>
        </w:tc>
        <w:tc>
          <w:tcPr>
            <w:tcW w:w="0" w:type="auto"/>
          </w:tcPr>
          <w:p w14:paraId="3E825094"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5BA7C421"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17B4B1" w14:textId="77777777" w:rsidR="00F7771B" w:rsidRPr="00D83BC5" w:rsidRDefault="00F7771B" w:rsidP="00BB2AF7">
            <w:pPr>
              <w:rPr>
                <w:rFonts w:cstheme="minorHAnsi"/>
              </w:rPr>
            </w:pPr>
            <w:r w:rsidRPr="00D83BC5">
              <w:rPr>
                <w:rFonts w:cstheme="minorHAnsi"/>
              </w:rPr>
              <w:t>1.3</w:t>
            </w:r>
          </w:p>
        </w:tc>
        <w:tc>
          <w:tcPr>
            <w:tcW w:w="0" w:type="auto"/>
          </w:tcPr>
          <w:p w14:paraId="027BAC2B"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Abstraction from surfacewater or groundwater within 1km of the boundary of an SAC whose qualifying features include freshwater habitats or species.</w:t>
            </w:r>
          </w:p>
        </w:tc>
        <w:tc>
          <w:tcPr>
            <w:tcW w:w="0" w:type="auto"/>
          </w:tcPr>
          <w:p w14:paraId="5D889422"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2A8E6C96"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4E1C066C" w14:textId="77777777" w:rsidR="00F7771B" w:rsidRPr="00D83BC5" w:rsidRDefault="00F7771B" w:rsidP="00BB2AF7">
            <w:pPr>
              <w:rPr>
                <w:rFonts w:cstheme="minorHAnsi"/>
              </w:rPr>
            </w:pPr>
            <w:r w:rsidRPr="00D83BC5">
              <w:rPr>
                <w:rFonts w:cstheme="minorHAnsi"/>
              </w:rPr>
              <w:t>1.4</w:t>
            </w:r>
          </w:p>
        </w:tc>
        <w:tc>
          <w:tcPr>
            <w:tcW w:w="0" w:type="auto"/>
          </w:tcPr>
          <w:p w14:paraId="242F2E4F"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Removal of topsoil within 100m of the boundary of an SAC, whose qualifying features include freshwater habitats/species.</w:t>
            </w:r>
          </w:p>
        </w:tc>
        <w:tc>
          <w:tcPr>
            <w:tcW w:w="0" w:type="auto"/>
          </w:tcPr>
          <w:p w14:paraId="411054B5"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11920708"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E87F40" w14:textId="77777777" w:rsidR="00F7771B" w:rsidRPr="00D83BC5" w:rsidRDefault="00F7771B" w:rsidP="00BB2AF7">
            <w:pPr>
              <w:rPr>
                <w:rFonts w:cstheme="minorHAnsi"/>
              </w:rPr>
            </w:pPr>
            <w:r w:rsidRPr="00D83BC5">
              <w:rPr>
                <w:rFonts w:cstheme="minorHAnsi"/>
              </w:rPr>
              <w:lastRenderedPageBreak/>
              <w:t>1.5</w:t>
            </w:r>
          </w:p>
        </w:tc>
        <w:tc>
          <w:tcPr>
            <w:tcW w:w="0" w:type="auto"/>
          </w:tcPr>
          <w:p w14:paraId="56667C09"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Infilling or raising of ground levels within 100m the boundary of any SAC whose qualifying features include freshwater habitats/species.</w:t>
            </w:r>
          </w:p>
        </w:tc>
        <w:tc>
          <w:tcPr>
            <w:tcW w:w="0" w:type="auto"/>
          </w:tcPr>
          <w:p w14:paraId="34B1518B"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63183CE9"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2A2486F7" w14:textId="77777777" w:rsidR="00F7771B" w:rsidRPr="00D83BC5" w:rsidRDefault="00F7771B" w:rsidP="00BB2AF7">
            <w:pPr>
              <w:rPr>
                <w:rFonts w:cstheme="minorHAnsi"/>
              </w:rPr>
            </w:pPr>
            <w:r w:rsidRPr="00D83BC5">
              <w:rPr>
                <w:rFonts w:cstheme="minorHAnsi"/>
              </w:rPr>
              <w:t>1.6</w:t>
            </w:r>
          </w:p>
        </w:tc>
        <w:tc>
          <w:tcPr>
            <w:tcW w:w="0" w:type="auto"/>
          </w:tcPr>
          <w:p w14:paraId="565A6907"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Construction of drainage ditches within 1km of the boundary of an SAC whose qualifying features include freshwater habitats/species.</w:t>
            </w:r>
          </w:p>
        </w:tc>
        <w:tc>
          <w:tcPr>
            <w:tcW w:w="0" w:type="auto"/>
          </w:tcPr>
          <w:p w14:paraId="657C0D54"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628D424C"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E597FA" w14:textId="77777777" w:rsidR="00F7771B" w:rsidRPr="00D83BC5" w:rsidRDefault="00F7771B" w:rsidP="00BB2AF7">
            <w:pPr>
              <w:rPr>
                <w:rFonts w:cstheme="minorHAnsi"/>
              </w:rPr>
            </w:pPr>
            <w:r w:rsidRPr="00D83BC5">
              <w:rPr>
                <w:rFonts w:cstheme="minorHAnsi"/>
              </w:rPr>
              <w:t>1.7</w:t>
            </w:r>
          </w:p>
        </w:tc>
        <w:tc>
          <w:tcPr>
            <w:tcW w:w="0" w:type="auto"/>
          </w:tcPr>
          <w:p w14:paraId="0A0429CA"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Installation of waste water treatment systems; percolation areas; septic tanks within 100 m of the boundary of an SAC site whose qualifying features include freshwater habitats/species.</w:t>
            </w:r>
          </w:p>
        </w:tc>
        <w:tc>
          <w:tcPr>
            <w:tcW w:w="0" w:type="auto"/>
          </w:tcPr>
          <w:p w14:paraId="5CC3E74C"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5F7AD7F6"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603548D5" w14:textId="77777777" w:rsidR="00F7771B" w:rsidRPr="00D83BC5" w:rsidRDefault="00F7771B" w:rsidP="00BB2AF7">
            <w:pPr>
              <w:rPr>
                <w:rFonts w:cstheme="minorHAnsi"/>
              </w:rPr>
            </w:pPr>
            <w:r w:rsidRPr="00D83BC5">
              <w:rPr>
                <w:rFonts w:cstheme="minorHAnsi"/>
              </w:rPr>
              <w:t>1.8</w:t>
            </w:r>
          </w:p>
        </w:tc>
        <w:tc>
          <w:tcPr>
            <w:tcW w:w="0" w:type="auto"/>
          </w:tcPr>
          <w:p w14:paraId="7737EA71"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Construction within a floodplain of EU designated watercourse whose qualifying features include freshwater habitats/species.</w:t>
            </w:r>
          </w:p>
        </w:tc>
        <w:tc>
          <w:tcPr>
            <w:tcW w:w="0" w:type="auto"/>
          </w:tcPr>
          <w:p w14:paraId="3729F3CD"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5BBFC484"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BBE611" w14:textId="77777777" w:rsidR="00F7771B" w:rsidRPr="00D83BC5" w:rsidRDefault="00F7771B" w:rsidP="00BB2AF7">
            <w:pPr>
              <w:rPr>
                <w:rFonts w:cstheme="minorHAnsi"/>
              </w:rPr>
            </w:pPr>
            <w:r w:rsidRPr="00D83BC5">
              <w:rPr>
                <w:rFonts w:cstheme="minorHAnsi"/>
              </w:rPr>
              <w:t>1.9</w:t>
            </w:r>
          </w:p>
        </w:tc>
        <w:tc>
          <w:tcPr>
            <w:tcW w:w="0" w:type="auto"/>
          </w:tcPr>
          <w:p w14:paraId="7175CAA7"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Crossing or culverting of rivers or streams within 1km of the boundary of any SAC whose qualifying features include freshwater habitats.</w:t>
            </w:r>
          </w:p>
        </w:tc>
        <w:tc>
          <w:tcPr>
            <w:tcW w:w="0" w:type="auto"/>
          </w:tcPr>
          <w:p w14:paraId="4EEC5683"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3532761D"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66E2EF7E" w14:textId="77777777" w:rsidR="00F7771B" w:rsidRPr="00D83BC5" w:rsidRDefault="00F7771B" w:rsidP="00BB2AF7">
            <w:pPr>
              <w:rPr>
                <w:rFonts w:cstheme="minorHAnsi"/>
              </w:rPr>
            </w:pPr>
            <w:r w:rsidRPr="00D83BC5">
              <w:rPr>
                <w:rFonts w:cstheme="minorHAnsi"/>
              </w:rPr>
              <w:t>1.1</w:t>
            </w:r>
          </w:p>
        </w:tc>
        <w:tc>
          <w:tcPr>
            <w:tcW w:w="0" w:type="auto"/>
          </w:tcPr>
          <w:p w14:paraId="2B0A9210"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Storage of chemicals hydrocarbons or organic wastes within 100 m of the boundary of an SAC whose qualifying features include freshwater habitats/species.</w:t>
            </w:r>
          </w:p>
        </w:tc>
        <w:tc>
          <w:tcPr>
            <w:tcW w:w="0" w:type="auto"/>
          </w:tcPr>
          <w:p w14:paraId="4F9228C2"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4508EC8E"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EA15FE" w14:textId="77777777" w:rsidR="00F7771B" w:rsidRPr="00D83BC5" w:rsidRDefault="00F7771B" w:rsidP="00BB2AF7">
            <w:pPr>
              <w:rPr>
                <w:rFonts w:cstheme="minorHAnsi"/>
              </w:rPr>
            </w:pPr>
            <w:r w:rsidRPr="00D83BC5">
              <w:rPr>
                <w:rFonts w:cstheme="minorHAnsi"/>
              </w:rPr>
              <w:t>1.11</w:t>
            </w:r>
          </w:p>
        </w:tc>
        <w:tc>
          <w:tcPr>
            <w:tcW w:w="0" w:type="auto"/>
          </w:tcPr>
          <w:p w14:paraId="0E5A9ADA"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Development of a large scale, within catchment of an EU designated watercourse or waterbody, which involves the production of an EIS.</w:t>
            </w:r>
          </w:p>
        </w:tc>
        <w:tc>
          <w:tcPr>
            <w:tcW w:w="0" w:type="auto"/>
          </w:tcPr>
          <w:p w14:paraId="44F34E20"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452F286C"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0267CFA4" w14:textId="77777777" w:rsidR="00F7771B" w:rsidRPr="00D83BC5" w:rsidRDefault="00F7771B" w:rsidP="00BB2AF7">
            <w:pPr>
              <w:rPr>
                <w:rFonts w:cstheme="minorHAnsi"/>
              </w:rPr>
            </w:pPr>
            <w:r w:rsidRPr="00D83BC5">
              <w:rPr>
                <w:rFonts w:cstheme="minorHAnsi"/>
              </w:rPr>
              <w:t>1.12</w:t>
            </w:r>
          </w:p>
        </w:tc>
        <w:tc>
          <w:tcPr>
            <w:tcW w:w="0" w:type="auto"/>
          </w:tcPr>
          <w:p w14:paraId="63958810"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Development or expansion of quarries within catchment of an EU designated watercourse or waterbody..</w:t>
            </w:r>
          </w:p>
        </w:tc>
        <w:tc>
          <w:tcPr>
            <w:tcW w:w="0" w:type="auto"/>
          </w:tcPr>
          <w:p w14:paraId="7A91C493"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483446FB"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2E9C2A" w14:textId="77777777" w:rsidR="00F7771B" w:rsidRPr="00D83BC5" w:rsidRDefault="00F7771B" w:rsidP="00BB2AF7">
            <w:pPr>
              <w:rPr>
                <w:rFonts w:cstheme="minorHAnsi"/>
              </w:rPr>
            </w:pPr>
            <w:r w:rsidRPr="00D83BC5">
              <w:rPr>
                <w:rFonts w:cstheme="minorHAnsi"/>
              </w:rPr>
              <w:t>1.13</w:t>
            </w:r>
          </w:p>
        </w:tc>
        <w:tc>
          <w:tcPr>
            <w:tcW w:w="0" w:type="auto"/>
          </w:tcPr>
          <w:p w14:paraId="4029C46F"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Development or expansion of windfarms within catchment of an EU designated watercourse or waterbody.</w:t>
            </w:r>
          </w:p>
        </w:tc>
        <w:tc>
          <w:tcPr>
            <w:tcW w:w="0" w:type="auto"/>
          </w:tcPr>
          <w:p w14:paraId="1D61B39D"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3716E9A9"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1893E6D3" w14:textId="77777777" w:rsidR="00F7771B" w:rsidRPr="00D83BC5" w:rsidRDefault="00F7771B" w:rsidP="00BB2AF7">
            <w:pPr>
              <w:rPr>
                <w:rFonts w:cstheme="minorHAnsi"/>
              </w:rPr>
            </w:pPr>
            <w:r w:rsidRPr="00D83BC5">
              <w:rPr>
                <w:rFonts w:cstheme="minorHAnsi"/>
              </w:rPr>
              <w:t>1.14</w:t>
            </w:r>
          </w:p>
        </w:tc>
        <w:tc>
          <w:tcPr>
            <w:tcW w:w="0" w:type="auto"/>
          </w:tcPr>
          <w:p w14:paraId="7D0AE5BF"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Development of pumped hydro electric stations within catchment of an EU designated watercourse or waterbody.</w:t>
            </w:r>
          </w:p>
        </w:tc>
        <w:tc>
          <w:tcPr>
            <w:tcW w:w="0" w:type="auto"/>
          </w:tcPr>
          <w:p w14:paraId="261CB9F6"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0AD7DE6D"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EC354" w14:textId="77777777" w:rsidR="00F7771B" w:rsidRPr="00D83BC5" w:rsidRDefault="00F7771B" w:rsidP="00BB2AF7">
            <w:pPr>
              <w:rPr>
                <w:rFonts w:cstheme="minorHAnsi"/>
              </w:rPr>
            </w:pPr>
            <w:r w:rsidRPr="00D83BC5">
              <w:rPr>
                <w:rFonts w:cstheme="minorHAnsi"/>
              </w:rPr>
              <w:t>3</w:t>
            </w:r>
          </w:p>
        </w:tc>
        <w:tc>
          <w:tcPr>
            <w:tcW w:w="0" w:type="auto"/>
          </w:tcPr>
          <w:p w14:paraId="22681335"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Impacts on Intertidal and Marine Habitats -Is the development located within a Special Area of Conservation whose qualifying interests include intertidal and/or marine habitats and species, or within the catchment of same.Sites to consider:  Tramore Dunes and Backstrand,  River Suir (Tidal Section), River Blackwater (Tidal Section), Waterford Estuary.</w:t>
            </w:r>
          </w:p>
        </w:tc>
        <w:tc>
          <w:tcPr>
            <w:tcW w:w="0" w:type="auto"/>
          </w:tcPr>
          <w:p w14:paraId="0DB599BF"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37D884A2"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167CAB41" w14:textId="77777777" w:rsidR="00F7771B" w:rsidRPr="00D83BC5" w:rsidRDefault="00F7771B" w:rsidP="00BB2AF7">
            <w:pPr>
              <w:rPr>
                <w:rFonts w:cstheme="minorHAnsi"/>
              </w:rPr>
            </w:pPr>
          </w:p>
        </w:tc>
        <w:tc>
          <w:tcPr>
            <w:tcW w:w="0" w:type="auto"/>
          </w:tcPr>
          <w:p w14:paraId="47C2A42B"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Please answer the following if the answer to question 1 in table 3 was yes.</w:t>
            </w:r>
          </w:p>
        </w:tc>
        <w:tc>
          <w:tcPr>
            <w:tcW w:w="0" w:type="auto"/>
          </w:tcPr>
          <w:p w14:paraId="1120F15F"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4C91F3E3"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64FA65" w14:textId="77777777" w:rsidR="00F7771B" w:rsidRPr="00D83BC5" w:rsidRDefault="00F7771B" w:rsidP="00BB2AF7">
            <w:pPr>
              <w:rPr>
                <w:rFonts w:cstheme="minorHAnsi"/>
              </w:rPr>
            </w:pPr>
          </w:p>
        </w:tc>
        <w:tc>
          <w:tcPr>
            <w:tcW w:w="0" w:type="auto"/>
          </w:tcPr>
          <w:p w14:paraId="24E6A95E"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Works inside the boundary of designated site</w:t>
            </w:r>
          </w:p>
        </w:tc>
        <w:tc>
          <w:tcPr>
            <w:tcW w:w="0" w:type="auto"/>
          </w:tcPr>
          <w:p w14:paraId="3FFC4939"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029F66EC"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16461FB0" w14:textId="77777777" w:rsidR="00F7771B" w:rsidRPr="00D83BC5" w:rsidRDefault="00F7771B" w:rsidP="00BB2AF7">
            <w:pPr>
              <w:rPr>
                <w:rFonts w:cstheme="minorHAnsi"/>
              </w:rPr>
            </w:pPr>
            <w:r w:rsidRPr="00D83BC5">
              <w:rPr>
                <w:rFonts w:cstheme="minorHAnsi"/>
              </w:rPr>
              <w:t>3.1</w:t>
            </w:r>
          </w:p>
        </w:tc>
        <w:tc>
          <w:tcPr>
            <w:tcW w:w="0" w:type="auto"/>
          </w:tcPr>
          <w:p w14:paraId="1B3A5CB6"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All works within the boundary of any SAC whose qualifying features include intertidal or marine habitats, excluding small extensions/alterations to existing buildings.</w:t>
            </w:r>
          </w:p>
        </w:tc>
        <w:tc>
          <w:tcPr>
            <w:tcW w:w="0" w:type="auto"/>
          </w:tcPr>
          <w:p w14:paraId="29036751"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7E0F1DF1"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3C0CB4" w14:textId="77777777" w:rsidR="00F7771B" w:rsidRPr="00D83BC5" w:rsidRDefault="00F7771B" w:rsidP="00BB2AF7">
            <w:pPr>
              <w:rPr>
                <w:rFonts w:cstheme="minorHAnsi"/>
              </w:rPr>
            </w:pPr>
          </w:p>
        </w:tc>
        <w:tc>
          <w:tcPr>
            <w:tcW w:w="0" w:type="auto"/>
          </w:tcPr>
          <w:p w14:paraId="72C02C3B"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Works outside the boundary of designated site</w:t>
            </w:r>
          </w:p>
        </w:tc>
        <w:tc>
          <w:tcPr>
            <w:tcW w:w="0" w:type="auto"/>
          </w:tcPr>
          <w:p w14:paraId="516DD848"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32A3A27A"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24FC93F3" w14:textId="77777777" w:rsidR="00F7771B" w:rsidRPr="00D83BC5" w:rsidRDefault="00F7771B" w:rsidP="00BB2AF7">
            <w:pPr>
              <w:rPr>
                <w:rFonts w:cstheme="minorHAnsi"/>
              </w:rPr>
            </w:pPr>
            <w:r w:rsidRPr="00D83BC5">
              <w:rPr>
                <w:rFonts w:cstheme="minorHAnsi"/>
              </w:rPr>
              <w:t>3.2</w:t>
            </w:r>
          </w:p>
        </w:tc>
        <w:tc>
          <w:tcPr>
            <w:tcW w:w="0" w:type="auto"/>
          </w:tcPr>
          <w:p w14:paraId="08C48C40"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Coastal protection works within 5km of any SAC whose qualifying features include intertidal or marine habitats.</w:t>
            </w:r>
          </w:p>
        </w:tc>
        <w:tc>
          <w:tcPr>
            <w:tcW w:w="0" w:type="auto"/>
          </w:tcPr>
          <w:p w14:paraId="774524D9"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0E8D2EBF"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9CEFB9" w14:textId="77777777" w:rsidR="00F7771B" w:rsidRPr="00D83BC5" w:rsidRDefault="00F7771B" w:rsidP="00BB2AF7">
            <w:pPr>
              <w:rPr>
                <w:rFonts w:cstheme="minorHAnsi"/>
              </w:rPr>
            </w:pPr>
            <w:r w:rsidRPr="00D83BC5">
              <w:rPr>
                <w:rFonts w:cstheme="minorHAnsi"/>
              </w:rPr>
              <w:t>3.3</w:t>
            </w:r>
          </w:p>
        </w:tc>
        <w:tc>
          <w:tcPr>
            <w:tcW w:w="0" w:type="auto"/>
          </w:tcPr>
          <w:p w14:paraId="01A5580A"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Development of piers, slipways, marinas, pontoons or any other infrastructure within 5km of any SAC whose qualifying features include intertidal or marine habitats.</w:t>
            </w:r>
          </w:p>
        </w:tc>
        <w:tc>
          <w:tcPr>
            <w:tcW w:w="0" w:type="auto"/>
          </w:tcPr>
          <w:p w14:paraId="3F2F2437"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5C93518E"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59470F61" w14:textId="77777777" w:rsidR="00F7771B" w:rsidRPr="00D83BC5" w:rsidRDefault="00F7771B" w:rsidP="00BB2AF7">
            <w:pPr>
              <w:rPr>
                <w:rFonts w:cstheme="minorHAnsi"/>
              </w:rPr>
            </w:pPr>
            <w:r w:rsidRPr="00D83BC5">
              <w:rPr>
                <w:rFonts w:cstheme="minorHAnsi"/>
              </w:rPr>
              <w:t>3.4</w:t>
            </w:r>
          </w:p>
        </w:tc>
        <w:tc>
          <w:tcPr>
            <w:tcW w:w="0" w:type="auto"/>
          </w:tcPr>
          <w:p w14:paraId="1625ECB5"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Dredging within 5km of any SAC whose qualifying features include intertidal or marine habitats.</w:t>
            </w:r>
          </w:p>
        </w:tc>
        <w:tc>
          <w:tcPr>
            <w:tcW w:w="0" w:type="auto"/>
          </w:tcPr>
          <w:p w14:paraId="47F6A7E2"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6E53DED8"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ACA73B" w14:textId="77777777" w:rsidR="00F7771B" w:rsidRPr="00D83BC5" w:rsidRDefault="00F7771B" w:rsidP="00BB2AF7">
            <w:pPr>
              <w:rPr>
                <w:rFonts w:cstheme="minorHAnsi"/>
              </w:rPr>
            </w:pPr>
            <w:r w:rsidRPr="00D83BC5">
              <w:rPr>
                <w:rFonts w:cstheme="minorHAnsi"/>
              </w:rPr>
              <w:t>3.5</w:t>
            </w:r>
          </w:p>
        </w:tc>
        <w:tc>
          <w:tcPr>
            <w:tcW w:w="0" w:type="auto"/>
          </w:tcPr>
          <w:p w14:paraId="6C983276"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Works within 1km of any SAC whose qualifying features include intertidal or marine habitats, which will result in discharges to rivers or streams directly connected to the designated site.</w:t>
            </w:r>
          </w:p>
        </w:tc>
        <w:tc>
          <w:tcPr>
            <w:tcW w:w="0" w:type="auto"/>
          </w:tcPr>
          <w:p w14:paraId="25D4C344"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5F5CE8AD"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2298E7D3" w14:textId="77777777" w:rsidR="00F7771B" w:rsidRPr="00D83BC5" w:rsidRDefault="00F7771B" w:rsidP="00BB2AF7">
            <w:pPr>
              <w:rPr>
                <w:rFonts w:cstheme="minorHAnsi"/>
              </w:rPr>
            </w:pPr>
            <w:r w:rsidRPr="00D83BC5">
              <w:rPr>
                <w:rFonts w:cstheme="minorHAnsi"/>
              </w:rPr>
              <w:t>3.6</w:t>
            </w:r>
          </w:p>
        </w:tc>
        <w:tc>
          <w:tcPr>
            <w:tcW w:w="0" w:type="auto"/>
          </w:tcPr>
          <w:p w14:paraId="5F025E18"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Infilling of coastal habitats within 500m of any SAC whose qualifying features include intertidal or marine habitats.</w:t>
            </w:r>
          </w:p>
        </w:tc>
        <w:tc>
          <w:tcPr>
            <w:tcW w:w="0" w:type="auto"/>
          </w:tcPr>
          <w:p w14:paraId="78E0B3C1"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r w:rsidR="00F7771B" w:rsidRPr="00D83BC5" w14:paraId="61D164A1"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570E8A" w14:textId="77777777" w:rsidR="00F7771B" w:rsidRPr="00D83BC5" w:rsidRDefault="00F7771B" w:rsidP="00BB2AF7">
            <w:pPr>
              <w:rPr>
                <w:rFonts w:cstheme="minorHAnsi"/>
              </w:rPr>
            </w:pPr>
            <w:r w:rsidRPr="00D83BC5">
              <w:rPr>
                <w:rFonts w:cstheme="minorHAnsi"/>
              </w:rPr>
              <w:t>3.7</w:t>
            </w:r>
          </w:p>
        </w:tc>
        <w:tc>
          <w:tcPr>
            <w:tcW w:w="0" w:type="auto"/>
          </w:tcPr>
          <w:p w14:paraId="48D587DE"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Removal of topsoil or infilling of terrestrial habitats within 100m of any SAC whose qualifying features include intertidal or marine habitats.</w:t>
            </w:r>
          </w:p>
        </w:tc>
        <w:tc>
          <w:tcPr>
            <w:tcW w:w="0" w:type="auto"/>
          </w:tcPr>
          <w:p w14:paraId="42CA3148"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N/A</w:t>
            </w:r>
          </w:p>
        </w:tc>
      </w:tr>
      <w:tr w:rsidR="00F7771B" w:rsidRPr="00D83BC5" w14:paraId="027D5813"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390E6DA6" w14:textId="77777777" w:rsidR="00F7771B" w:rsidRPr="00D83BC5" w:rsidRDefault="00F7771B" w:rsidP="00BB2AF7">
            <w:pPr>
              <w:rPr>
                <w:rFonts w:cstheme="minorHAnsi"/>
              </w:rPr>
            </w:pPr>
            <w:r w:rsidRPr="00D83BC5">
              <w:rPr>
                <w:rFonts w:cstheme="minorHAnsi"/>
              </w:rPr>
              <w:lastRenderedPageBreak/>
              <w:t>3.8</w:t>
            </w:r>
          </w:p>
        </w:tc>
        <w:tc>
          <w:tcPr>
            <w:tcW w:w="0" w:type="auto"/>
          </w:tcPr>
          <w:p w14:paraId="548D8D14"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Development of a large scale within 1km of any SAC whose qualifying features include intertidal or marine habitats, which involves the production of an EIS.</w:t>
            </w:r>
          </w:p>
          <w:p w14:paraId="79914820" w14:textId="7C188AB0" w:rsidR="00D87912" w:rsidRPr="00D83BC5" w:rsidRDefault="00D87912" w:rsidP="00BB2AF7">
            <w:pP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5588F720"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N/A</w:t>
            </w:r>
          </w:p>
        </w:tc>
      </w:tr>
    </w:tbl>
    <w:p w14:paraId="1DA89564" w14:textId="77777777" w:rsidR="00F7771B" w:rsidRPr="00D83BC5" w:rsidRDefault="00F7771B" w:rsidP="00F7771B">
      <w:pPr>
        <w:rPr>
          <w:rFonts w:cstheme="minorHAnsi"/>
        </w:rPr>
      </w:pPr>
      <w:r w:rsidRPr="00D83BC5">
        <w:rPr>
          <w:rFonts w:cstheme="minorHAnsi"/>
        </w:rPr>
        <w:t>Conclusion Table 3:</w:t>
      </w:r>
      <w:r w:rsidRPr="00D83BC5">
        <w:rPr>
          <w:rFonts w:cstheme="minorHAnsi"/>
        </w:rPr>
        <w:br/>
        <w:t xml:space="preserve">If the answer to all of the above is no or n/a, significant impacts on Natura 2000 sites can be ruled out.  No further assessment is required, proceed to the Screening Conclusion Statement.  </w:t>
      </w:r>
    </w:p>
    <w:p w14:paraId="2E51D738" w14:textId="77777777" w:rsidR="00D87912" w:rsidRPr="00D83BC5" w:rsidRDefault="00D87912" w:rsidP="00F7771B">
      <w:pPr>
        <w:pStyle w:val="Heading3"/>
        <w:spacing w:before="0" w:line="240" w:lineRule="auto"/>
        <w:rPr>
          <w:rFonts w:asciiTheme="minorHAnsi" w:hAnsiTheme="minorHAnsi" w:cstheme="minorHAnsi"/>
        </w:rPr>
      </w:pPr>
    </w:p>
    <w:p w14:paraId="4B66B878" w14:textId="77777777" w:rsidR="00D87912" w:rsidRPr="00D83BC5" w:rsidRDefault="00D87912" w:rsidP="00F7771B">
      <w:pPr>
        <w:pStyle w:val="Heading3"/>
        <w:spacing w:before="0" w:line="240" w:lineRule="auto"/>
        <w:rPr>
          <w:rFonts w:asciiTheme="minorHAnsi" w:hAnsiTheme="minorHAnsi" w:cstheme="minorHAnsi"/>
        </w:rPr>
      </w:pPr>
    </w:p>
    <w:p w14:paraId="5DBA66F9" w14:textId="77777777" w:rsidR="00D87912" w:rsidRPr="00D83BC5" w:rsidRDefault="00D87912" w:rsidP="00F7771B">
      <w:pPr>
        <w:pStyle w:val="Heading3"/>
        <w:spacing w:before="0" w:line="240" w:lineRule="auto"/>
        <w:rPr>
          <w:rFonts w:asciiTheme="minorHAnsi" w:hAnsiTheme="minorHAnsi" w:cstheme="minorHAnsi"/>
        </w:rPr>
      </w:pPr>
    </w:p>
    <w:p w14:paraId="3F8B7262" w14:textId="77777777" w:rsidR="00D87912" w:rsidRPr="00D83BC5" w:rsidRDefault="00D87912" w:rsidP="00F7771B">
      <w:pPr>
        <w:pStyle w:val="Heading3"/>
        <w:spacing w:before="0" w:line="240" w:lineRule="auto"/>
        <w:rPr>
          <w:rFonts w:asciiTheme="minorHAnsi" w:hAnsiTheme="minorHAnsi" w:cstheme="minorHAnsi"/>
        </w:rPr>
      </w:pPr>
    </w:p>
    <w:p w14:paraId="6E0FDF42" w14:textId="77777777" w:rsidR="00D87912" w:rsidRPr="00D83BC5" w:rsidRDefault="00D87912" w:rsidP="00F7771B">
      <w:pPr>
        <w:pStyle w:val="Heading3"/>
        <w:spacing w:before="0" w:line="240" w:lineRule="auto"/>
        <w:rPr>
          <w:rFonts w:asciiTheme="minorHAnsi" w:hAnsiTheme="minorHAnsi" w:cstheme="minorHAnsi"/>
        </w:rPr>
      </w:pPr>
    </w:p>
    <w:p w14:paraId="58AF3FFA" w14:textId="77777777" w:rsidR="00D87912" w:rsidRPr="00D83BC5" w:rsidRDefault="00D87912" w:rsidP="00F7771B">
      <w:pPr>
        <w:pStyle w:val="Heading3"/>
        <w:spacing w:before="0" w:line="240" w:lineRule="auto"/>
        <w:rPr>
          <w:rFonts w:asciiTheme="minorHAnsi" w:hAnsiTheme="minorHAnsi" w:cstheme="minorHAnsi"/>
        </w:rPr>
      </w:pPr>
    </w:p>
    <w:p w14:paraId="6777D18E" w14:textId="71F4D57E" w:rsidR="00F7771B" w:rsidRPr="00D83BC5" w:rsidRDefault="00F7771B" w:rsidP="00F7771B">
      <w:pPr>
        <w:pStyle w:val="Heading3"/>
        <w:spacing w:before="0" w:line="240" w:lineRule="auto"/>
        <w:rPr>
          <w:rFonts w:asciiTheme="minorHAnsi" w:hAnsiTheme="minorHAnsi" w:cstheme="minorHAnsi"/>
        </w:rPr>
      </w:pPr>
      <w:r w:rsidRPr="00D83BC5">
        <w:rPr>
          <w:rFonts w:asciiTheme="minorHAnsi" w:hAnsiTheme="minorHAnsi" w:cstheme="minorHAnsi"/>
        </w:rPr>
        <w:t>Habitats Directive Screening Conclusion Statement</w:t>
      </w:r>
    </w:p>
    <w:tbl>
      <w:tblPr>
        <w:tblStyle w:val="MediumList1"/>
        <w:tblW w:w="0" w:type="auto"/>
        <w:tblLook w:val="04A0" w:firstRow="1" w:lastRow="0" w:firstColumn="1" w:lastColumn="0" w:noHBand="0" w:noVBand="1"/>
      </w:tblPr>
      <w:tblGrid>
        <w:gridCol w:w="3188"/>
        <w:gridCol w:w="6172"/>
      </w:tblGrid>
      <w:tr w:rsidR="00F7771B" w:rsidRPr="00D83BC5" w14:paraId="17DB5E3D" w14:textId="77777777" w:rsidTr="00BB2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AF1637" w14:textId="77777777" w:rsidR="00F7771B" w:rsidRPr="00D83BC5" w:rsidRDefault="00F7771B" w:rsidP="00BB2AF7">
            <w:pPr>
              <w:rPr>
                <w:rFonts w:asciiTheme="minorHAnsi" w:hAnsiTheme="minorHAnsi" w:cstheme="minorHAnsi"/>
              </w:rPr>
            </w:pPr>
            <w:r w:rsidRPr="00D83BC5">
              <w:rPr>
                <w:rFonts w:asciiTheme="minorHAnsi" w:hAnsiTheme="minorHAnsi" w:cstheme="minorHAnsi"/>
              </w:rPr>
              <w:t>Question</w:t>
            </w:r>
          </w:p>
        </w:tc>
        <w:tc>
          <w:tcPr>
            <w:tcW w:w="0" w:type="auto"/>
          </w:tcPr>
          <w:p w14:paraId="29F42FD2" w14:textId="77777777" w:rsidR="00F7771B" w:rsidRPr="00D83BC5" w:rsidRDefault="00F7771B" w:rsidP="00BB2A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83BC5">
              <w:rPr>
                <w:rFonts w:asciiTheme="minorHAnsi" w:hAnsiTheme="minorHAnsi" w:cstheme="minorHAnsi"/>
              </w:rPr>
              <w:t>Answer</w:t>
            </w:r>
          </w:p>
        </w:tc>
      </w:tr>
      <w:tr w:rsidR="00F7771B" w:rsidRPr="00D83BC5" w14:paraId="6B3E2A96"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BB008F" w14:textId="77777777" w:rsidR="00F7771B" w:rsidRPr="00D83BC5" w:rsidRDefault="00F7771B" w:rsidP="00BB2AF7">
            <w:pPr>
              <w:rPr>
                <w:rFonts w:cstheme="minorHAnsi"/>
              </w:rPr>
            </w:pPr>
            <w:r w:rsidRPr="00D83BC5">
              <w:rPr>
                <w:rFonts w:cstheme="minorHAnsi"/>
              </w:rPr>
              <w:t>Development Type</w:t>
            </w:r>
          </w:p>
        </w:tc>
        <w:tc>
          <w:tcPr>
            <w:tcW w:w="0" w:type="auto"/>
          </w:tcPr>
          <w:p w14:paraId="021142D9" w14:textId="17225F1F"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rPr>
              <w:t>P</w:t>
            </w:r>
            <w:r w:rsidR="00D7585F" w:rsidRPr="00D83BC5">
              <w:rPr>
                <w:rFonts w:cstheme="minorHAnsi"/>
              </w:rPr>
              <w:t>art 8</w:t>
            </w:r>
          </w:p>
        </w:tc>
      </w:tr>
      <w:tr w:rsidR="00F7771B" w:rsidRPr="00D83BC5" w14:paraId="608D228E"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4AF4BFB2" w14:textId="77777777" w:rsidR="00F7771B" w:rsidRPr="00D83BC5" w:rsidRDefault="00F7771B" w:rsidP="00BB2AF7">
            <w:pPr>
              <w:rPr>
                <w:rFonts w:cstheme="minorHAnsi"/>
              </w:rPr>
            </w:pPr>
            <w:r w:rsidRPr="00D83BC5">
              <w:rPr>
                <w:rFonts w:cstheme="minorHAnsi"/>
              </w:rPr>
              <w:t>Development Location</w:t>
            </w:r>
          </w:p>
        </w:tc>
        <w:tc>
          <w:tcPr>
            <w:tcW w:w="0" w:type="auto"/>
          </w:tcPr>
          <w:p w14:paraId="2A6ADC2B" w14:textId="09C78B6F" w:rsidR="00F7771B" w:rsidRPr="00D83BC5" w:rsidRDefault="00086580" w:rsidP="00BB2A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rPr>
              <w:t>The Promenade, Tramore</w:t>
            </w:r>
            <w:r w:rsidR="002D2BD8">
              <w:rPr>
                <w:rFonts w:cstheme="minorHAnsi"/>
                <w:b/>
              </w:rPr>
              <w:t>, Co. Waterford</w:t>
            </w:r>
          </w:p>
        </w:tc>
      </w:tr>
      <w:tr w:rsidR="00F7771B" w:rsidRPr="00D83BC5" w14:paraId="325A1856"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737FA0" w14:textId="77777777" w:rsidR="00F7771B" w:rsidRPr="00D83BC5" w:rsidRDefault="00F7771B" w:rsidP="00BB2AF7">
            <w:pPr>
              <w:rPr>
                <w:rFonts w:cstheme="minorHAnsi"/>
              </w:rPr>
            </w:pPr>
            <w:r w:rsidRPr="00D83BC5">
              <w:rPr>
                <w:rFonts w:cstheme="minorHAnsi"/>
              </w:rPr>
              <w:t>Natura 2000 sites within impact zone</w:t>
            </w:r>
          </w:p>
        </w:tc>
        <w:tc>
          <w:tcPr>
            <w:tcW w:w="0" w:type="auto"/>
          </w:tcPr>
          <w:p w14:paraId="66F3CF06"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0B5DE7AE"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45645815" w14:textId="4E50D398" w:rsidR="00F7771B" w:rsidRPr="00D83BC5" w:rsidRDefault="00F7771B" w:rsidP="00BB2AF7">
            <w:pPr>
              <w:rPr>
                <w:rFonts w:cstheme="minorHAnsi"/>
              </w:rPr>
            </w:pPr>
          </w:p>
        </w:tc>
        <w:tc>
          <w:tcPr>
            <w:tcW w:w="0" w:type="auto"/>
          </w:tcPr>
          <w:p w14:paraId="35940A5A" w14:textId="599F461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p>
        </w:tc>
      </w:tr>
      <w:tr w:rsidR="00F7771B" w:rsidRPr="00D83BC5" w14:paraId="5806A0A7"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8DAE8B" w14:textId="77777777" w:rsidR="00F7771B" w:rsidRPr="00D83BC5" w:rsidRDefault="00F7771B" w:rsidP="00BB2AF7">
            <w:pPr>
              <w:rPr>
                <w:rFonts w:cstheme="minorHAnsi"/>
              </w:rPr>
            </w:pPr>
            <w:r w:rsidRPr="00D83BC5">
              <w:rPr>
                <w:rFonts w:cstheme="minorHAnsi"/>
              </w:rPr>
              <w:t>Description of the project</w:t>
            </w:r>
          </w:p>
        </w:tc>
        <w:tc>
          <w:tcPr>
            <w:tcW w:w="0" w:type="auto"/>
          </w:tcPr>
          <w:p w14:paraId="526DC40A" w14:textId="161EE579" w:rsidR="00F7771B" w:rsidRPr="00D83BC5" w:rsidRDefault="00D83BC5" w:rsidP="00BB2AF7">
            <w:pPr>
              <w:cnfStyle w:val="000000100000" w:firstRow="0" w:lastRow="0" w:firstColumn="0" w:lastColumn="0" w:oddVBand="0" w:evenVBand="0" w:oddHBand="1" w:evenHBand="0" w:firstRowFirstColumn="0" w:firstRowLastColumn="0" w:lastRowFirstColumn="0" w:lastRowLastColumn="0"/>
              <w:rPr>
                <w:rFonts w:cstheme="minorHAnsi"/>
              </w:rPr>
            </w:pPr>
            <w:r w:rsidRPr="00D83BC5">
              <w:rPr>
                <w:rFonts w:cstheme="minorHAnsi"/>
                <w:b/>
              </w:rPr>
              <w:t xml:space="preserve">Provision of </w:t>
            </w:r>
            <w:r w:rsidR="00B3682E">
              <w:rPr>
                <w:rFonts w:cstheme="minorHAnsi"/>
                <w:b/>
              </w:rPr>
              <w:t>new skate park</w:t>
            </w:r>
          </w:p>
        </w:tc>
      </w:tr>
      <w:tr w:rsidR="00F7771B" w:rsidRPr="00D83BC5" w14:paraId="3FDFBADF"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114E0B86" w14:textId="77777777" w:rsidR="00F7771B" w:rsidRPr="00D83BC5" w:rsidRDefault="00F7771B" w:rsidP="00BB2AF7">
            <w:pPr>
              <w:rPr>
                <w:rFonts w:cstheme="minorHAnsi"/>
              </w:rPr>
            </w:pPr>
            <w:r w:rsidRPr="00D83BC5">
              <w:rPr>
                <w:rFonts w:cstheme="minorHAnsi"/>
              </w:rPr>
              <w:t>Describe how the project or plan (alone or in combination) could affect Natura 2000 site(s).</w:t>
            </w:r>
          </w:p>
        </w:tc>
        <w:tc>
          <w:tcPr>
            <w:tcW w:w="0" w:type="auto"/>
          </w:tcPr>
          <w:p w14:paraId="7A1CD9E2"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p>
        </w:tc>
      </w:tr>
      <w:tr w:rsidR="00F7771B" w:rsidRPr="00D83BC5" w14:paraId="1806509B"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10DBF3" w14:textId="77777777" w:rsidR="00F7771B" w:rsidRPr="00D83BC5" w:rsidRDefault="00F7771B" w:rsidP="00BB2AF7">
            <w:pPr>
              <w:rPr>
                <w:rFonts w:cstheme="minorHAnsi"/>
              </w:rPr>
            </w:pPr>
            <w:r w:rsidRPr="00D83BC5">
              <w:rPr>
                <w:rFonts w:cstheme="minorHAnsi"/>
              </w:rPr>
              <w:t>If there are potential negative impacts, explain whether you consider if these are likely to be significant, and if not, why not.</w:t>
            </w:r>
          </w:p>
        </w:tc>
        <w:tc>
          <w:tcPr>
            <w:tcW w:w="0" w:type="auto"/>
          </w:tcPr>
          <w:p w14:paraId="72D2B212" w14:textId="77777777"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7757245A"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454F0BB9" w14:textId="77777777" w:rsidR="00F7771B" w:rsidRPr="00D83BC5" w:rsidRDefault="00F7771B" w:rsidP="00BB2AF7">
            <w:pPr>
              <w:rPr>
                <w:rFonts w:cstheme="minorHAnsi"/>
              </w:rPr>
            </w:pPr>
            <w:r w:rsidRPr="00D83BC5">
              <w:rPr>
                <w:rFonts w:cstheme="minorHAnsi"/>
              </w:rPr>
              <w:t>Conclusion of assessment</w:t>
            </w:r>
          </w:p>
        </w:tc>
        <w:tc>
          <w:tcPr>
            <w:tcW w:w="0" w:type="auto"/>
          </w:tcPr>
          <w:p w14:paraId="048181A4" w14:textId="77777777" w:rsidR="00F7771B" w:rsidRPr="00D83BC5" w:rsidRDefault="00F7771B"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Having regard to the location of the subject site and to the nature of the proposed development, and the intervening distance with the identified Natura 2000 Sites, I consider that no appropriate assessment issues arise in this case. In my opinion the proposed development either individually or in combination with other plans or projects, would not be likely to have a significant effect on a Natura 2000 Site.</w:t>
            </w:r>
          </w:p>
        </w:tc>
      </w:tr>
      <w:tr w:rsidR="00F7771B" w:rsidRPr="00D83BC5" w14:paraId="2BCCE06D"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1A7E3D" w14:textId="77777777" w:rsidR="00F7771B" w:rsidRPr="00D83BC5" w:rsidRDefault="00F7771B" w:rsidP="00BB2AF7">
            <w:pPr>
              <w:rPr>
                <w:rFonts w:cstheme="minorHAnsi"/>
              </w:rPr>
            </w:pPr>
            <w:r w:rsidRPr="00D83BC5">
              <w:rPr>
                <w:rFonts w:cstheme="minorHAnsi"/>
              </w:rPr>
              <w:t>Documentation reviewed for making of this statement.</w:t>
            </w:r>
          </w:p>
        </w:tc>
        <w:tc>
          <w:tcPr>
            <w:tcW w:w="0" w:type="auto"/>
          </w:tcPr>
          <w:p w14:paraId="4469D994" w14:textId="1F226839" w:rsidR="00F7771B" w:rsidRPr="00D83BC5" w:rsidRDefault="00F7771B" w:rsidP="00BB2AF7">
            <w:pPr>
              <w:cnfStyle w:val="000000100000" w:firstRow="0" w:lastRow="0" w:firstColumn="0" w:lastColumn="0" w:oddVBand="0" w:evenVBand="0" w:oddHBand="1" w:evenHBand="0" w:firstRowFirstColumn="0" w:firstRowLastColumn="0" w:lastRowFirstColumn="0" w:lastRowLastColumn="0"/>
              <w:rPr>
                <w:rFonts w:cstheme="minorHAnsi"/>
              </w:rPr>
            </w:pPr>
          </w:p>
        </w:tc>
      </w:tr>
      <w:tr w:rsidR="00F7771B" w:rsidRPr="00D83BC5" w14:paraId="7D7B9CF7" w14:textId="77777777" w:rsidTr="00BB2AF7">
        <w:tc>
          <w:tcPr>
            <w:cnfStyle w:val="001000000000" w:firstRow="0" w:lastRow="0" w:firstColumn="1" w:lastColumn="0" w:oddVBand="0" w:evenVBand="0" w:oddHBand="0" w:evenHBand="0" w:firstRowFirstColumn="0" w:firstRowLastColumn="0" w:lastRowFirstColumn="0" w:lastRowLastColumn="0"/>
            <w:tcW w:w="0" w:type="auto"/>
          </w:tcPr>
          <w:p w14:paraId="6DCA9162" w14:textId="77777777" w:rsidR="00F7771B" w:rsidRPr="00D83BC5" w:rsidRDefault="00F7771B" w:rsidP="00BB2AF7">
            <w:pPr>
              <w:rPr>
                <w:rFonts w:cstheme="minorHAnsi"/>
              </w:rPr>
            </w:pPr>
            <w:r w:rsidRPr="00D83BC5">
              <w:rPr>
                <w:rFonts w:cstheme="minorHAnsi"/>
              </w:rPr>
              <w:t>Completed By</w:t>
            </w:r>
          </w:p>
        </w:tc>
        <w:tc>
          <w:tcPr>
            <w:tcW w:w="0" w:type="auto"/>
          </w:tcPr>
          <w:p w14:paraId="0F384A00" w14:textId="42DCD628" w:rsidR="00F7771B" w:rsidRPr="00D83BC5" w:rsidRDefault="00C21BBA" w:rsidP="00BB2AF7">
            <w:pPr>
              <w:cnfStyle w:val="000000000000" w:firstRow="0" w:lastRow="0" w:firstColumn="0" w:lastColumn="0" w:oddVBand="0" w:evenVBand="0" w:oddHBand="0" w:evenHBand="0" w:firstRowFirstColumn="0" w:firstRowLastColumn="0" w:lastRowFirstColumn="0" w:lastRowLastColumn="0"/>
              <w:rPr>
                <w:rFonts w:cstheme="minorHAnsi"/>
              </w:rPr>
            </w:pPr>
            <w:r w:rsidRPr="00D83BC5">
              <w:rPr>
                <w:rFonts w:cstheme="minorHAnsi"/>
              </w:rPr>
              <w:t xml:space="preserve">Kevin </w:t>
            </w:r>
            <w:r w:rsidR="002017B5" w:rsidRPr="00D83BC5">
              <w:rPr>
                <w:rFonts w:cstheme="minorHAnsi"/>
              </w:rPr>
              <w:t>Phelan,</w:t>
            </w:r>
            <w:r>
              <w:rPr>
                <w:rFonts w:cstheme="minorHAnsi"/>
              </w:rPr>
              <w:t xml:space="preserve"> </w:t>
            </w:r>
            <w:r w:rsidR="00F7771B" w:rsidRPr="00D83BC5">
              <w:rPr>
                <w:rFonts w:cstheme="minorHAnsi"/>
              </w:rPr>
              <w:t>Executive Planner</w:t>
            </w:r>
          </w:p>
        </w:tc>
      </w:tr>
      <w:tr w:rsidR="00F7771B" w:rsidRPr="00D83BC5" w14:paraId="0BC18B01" w14:textId="77777777" w:rsidTr="00BB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41AE10" w14:textId="77777777" w:rsidR="00F7771B" w:rsidRPr="00D83BC5" w:rsidRDefault="00F7771B" w:rsidP="00BB2AF7">
            <w:pPr>
              <w:rPr>
                <w:rFonts w:cstheme="minorHAnsi"/>
              </w:rPr>
            </w:pPr>
            <w:r w:rsidRPr="00D83BC5">
              <w:rPr>
                <w:rFonts w:cstheme="minorHAnsi"/>
              </w:rPr>
              <w:t>Date</w:t>
            </w:r>
          </w:p>
        </w:tc>
        <w:tc>
          <w:tcPr>
            <w:tcW w:w="0" w:type="auto"/>
          </w:tcPr>
          <w:p w14:paraId="14BF58E2" w14:textId="5F4E4A36" w:rsidR="00F7771B" w:rsidRPr="00D83BC5" w:rsidRDefault="008109BB" w:rsidP="00BB2A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r w:rsidRPr="008109BB">
              <w:rPr>
                <w:rFonts w:cstheme="minorHAnsi"/>
                <w:vertAlign w:val="superscript"/>
              </w:rPr>
              <w:t>th</w:t>
            </w:r>
            <w:r>
              <w:rPr>
                <w:rFonts w:cstheme="minorHAnsi"/>
              </w:rPr>
              <w:t xml:space="preserve"> January</w:t>
            </w:r>
            <w:r w:rsidR="002527D6" w:rsidRPr="00D83BC5">
              <w:rPr>
                <w:rFonts w:cstheme="minorHAnsi"/>
              </w:rPr>
              <w:t xml:space="preserve"> 202</w:t>
            </w:r>
            <w:r>
              <w:rPr>
                <w:rFonts w:cstheme="minorHAnsi"/>
              </w:rPr>
              <w:t>4</w:t>
            </w:r>
          </w:p>
        </w:tc>
      </w:tr>
    </w:tbl>
    <w:p w14:paraId="204CD5AE" w14:textId="77777777" w:rsidR="00F7771B" w:rsidRDefault="00F7771B" w:rsidP="00B34409"/>
    <w:sectPr w:rsidR="00F7771B" w:rsidSect="002211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37B8" w14:textId="77777777" w:rsidR="00221192" w:rsidRDefault="00221192" w:rsidP="00D87912">
      <w:r>
        <w:separator/>
      </w:r>
    </w:p>
  </w:endnote>
  <w:endnote w:type="continuationSeparator" w:id="0">
    <w:p w14:paraId="4698BCB6" w14:textId="77777777" w:rsidR="00221192" w:rsidRDefault="00221192" w:rsidP="00D8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73F1" w14:textId="77777777" w:rsidR="00221192" w:rsidRDefault="00221192" w:rsidP="00D87912">
      <w:r>
        <w:separator/>
      </w:r>
    </w:p>
  </w:footnote>
  <w:footnote w:type="continuationSeparator" w:id="0">
    <w:p w14:paraId="2C2BE597" w14:textId="77777777" w:rsidR="00221192" w:rsidRDefault="00221192" w:rsidP="00D8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C81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A375BD"/>
    <w:multiLevelType w:val="hybridMultilevel"/>
    <w:tmpl w:val="44C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04AC3"/>
    <w:multiLevelType w:val="hybridMultilevel"/>
    <w:tmpl w:val="BD145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780503">
    <w:abstractNumId w:val="1"/>
  </w:num>
  <w:num w:numId="2" w16cid:durableId="1337079296">
    <w:abstractNumId w:val="2"/>
  </w:num>
  <w:num w:numId="3" w16cid:durableId="39047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3B"/>
    <w:rsid w:val="0006650F"/>
    <w:rsid w:val="00086580"/>
    <w:rsid w:val="00096246"/>
    <w:rsid w:val="000A2C61"/>
    <w:rsid w:val="000A6F9F"/>
    <w:rsid w:val="000D3757"/>
    <w:rsid w:val="00140D5F"/>
    <w:rsid w:val="001425A5"/>
    <w:rsid w:val="00177092"/>
    <w:rsid w:val="001C06C1"/>
    <w:rsid w:val="001C49E2"/>
    <w:rsid w:val="002017B5"/>
    <w:rsid w:val="00221192"/>
    <w:rsid w:val="002527D6"/>
    <w:rsid w:val="00267BA7"/>
    <w:rsid w:val="00270850"/>
    <w:rsid w:val="0028072F"/>
    <w:rsid w:val="002907AE"/>
    <w:rsid w:val="0029779E"/>
    <w:rsid w:val="002D2BD8"/>
    <w:rsid w:val="002E74A6"/>
    <w:rsid w:val="00343598"/>
    <w:rsid w:val="00361234"/>
    <w:rsid w:val="003720A2"/>
    <w:rsid w:val="0038073B"/>
    <w:rsid w:val="003C0BDE"/>
    <w:rsid w:val="0044207A"/>
    <w:rsid w:val="00443207"/>
    <w:rsid w:val="00461B7C"/>
    <w:rsid w:val="00461D83"/>
    <w:rsid w:val="0048136F"/>
    <w:rsid w:val="005116D6"/>
    <w:rsid w:val="0051693B"/>
    <w:rsid w:val="0051758E"/>
    <w:rsid w:val="0056303D"/>
    <w:rsid w:val="005A4CA6"/>
    <w:rsid w:val="005B2D61"/>
    <w:rsid w:val="005C3762"/>
    <w:rsid w:val="00602A53"/>
    <w:rsid w:val="00657AEF"/>
    <w:rsid w:val="00683A2C"/>
    <w:rsid w:val="00685BFE"/>
    <w:rsid w:val="00691138"/>
    <w:rsid w:val="0076040F"/>
    <w:rsid w:val="00776B81"/>
    <w:rsid w:val="008109BB"/>
    <w:rsid w:val="00816C76"/>
    <w:rsid w:val="009061E5"/>
    <w:rsid w:val="009F4C10"/>
    <w:rsid w:val="00A17565"/>
    <w:rsid w:val="00A25F86"/>
    <w:rsid w:val="00A81570"/>
    <w:rsid w:val="00AE2B21"/>
    <w:rsid w:val="00B34409"/>
    <w:rsid w:val="00B3682E"/>
    <w:rsid w:val="00B46894"/>
    <w:rsid w:val="00B60718"/>
    <w:rsid w:val="00B815EF"/>
    <w:rsid w:val="00BA0AE2"/>
    <w:rsid w:val="00BC3435"/>
    <w:rsid w:val="00C21BBA"/>
    <w:rsid w:val="00C31749"/>
    <w:rsid w:val="00C508FC"/>
    <w:rsid w:val="00C64797"/>
    <w:rsid w:val="00CA3D77"/>
    <w:rsid w:val="00CB1C88"/>
    <w:rsid w:val="00D302CB"/>
    <w:rsid w:val="00D533EB"/>
    <w:rsid w:val="00D5524E"/>
    <w:rsid w:val="00D7585F"/>
    <w:rsid w:val="00D83BC5"/>
    <w:rsid w:val="00D87912"/>
    <w:rsid w:val="00D9468E"/>
    <w:rsid w:val="00E10C63"/>
    <w:rsid w:val="00E30B3A"/>
    <w:rsid w:val="00E40935"/>
    <w:rsid w:val="00E7643B"/>
    <w:rsid w:val="00E7793B"/>
    <w:rsid w:val="00F55025"/>
    <w:rsid w:val="00F76048"/>
    <w:rsid w:val="00F7771B"/>
    <w:rsid w:val="00FF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2628"/>
  <w15:docId w15:val="{93150881-2446-4B24-9F26-6E596C1F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77"/>
    <w:rPr>
      <w:lang w:val="en-IE"/>
    </w:rPr>
  </w:style>
  <w:style w:type="paragraph" w:styleId="Heading1">
    <w:name w:val="heading 1"/>
    <w:basedOn w:val="Normal"/>
    <w:next w:val="Normal"/>
    <w:link w:val="Heading1Char"/>
    <w:uiPriority w:val="9"/>
    <w:qFormat/>
    <w:rsid w:val="00F7771B"/>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iPriority w:val="9"/>
    <w:unhideWhenUsed/>
    <w:qFormat/>
    <w:rsid w:val="00F7771B"/>
    <w:pPr>
      <w:keepNext/>
      <w:keepLines/>
      <w:spacing w:before="200" w:line="276" w:lineRule="auto"/>
      <w:jc w:val="left"/>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3B"/>
    <w:rPr>
      <w:rFonts w:ascii="Tahoma" w:hAnsi="Tahoma" w:cs="Tahoma"/>
      <w:sz w:val="16"/>
      <w:szCs w:val="16"/>
    </w:rPr>
  </w:style>
  <w:style w:type="character" w:customStyle="1" w:styleId="BalloonTextChar">
    <w:name w:val="Balloon Text Char"/>
    <w:basedOn w:val="DefaultParagraphFont"/>
    <w:link w:val="BalloonText"/>
    <w:uiPriority w:val="99"/>
    <w:semiHidden/>
    <w:rsid w:val="0051693B"/>
    <w:rPr>
      <w:rFonts w:ascii="Tahoma" w:hAnsi="Tahoma" w:cs="Tahoma"/>
      <w:sz w:val="16"/>
      <w:szCs w:val="16"/>
      <w:lang w:val="en-IE"/>
    </w:rPr>
  </w:style>
  <w:style w:type="paragraph" w:styleId="ListParagraph">
    <w:name w:val="List Paragraph"/>
    <w:basedOn w:val="Normal"/>
    <w:uiPriority w:val="34"/>
    <w:qFormat/>
    <w:rsid w:val="005B2D61"/>
    <w:pPr>
      <w:ind w:left="720"/>
      <w:contextualSpacing/>
    </w:pPr>
  </w:style>
  <w:style w:type="paragraph" w:styleId="ListBullet">
    <w:name w:val="List Bullet"/>
    <w:basedOn w:val="Normal"/>
    <w:uiPriority w:val="99"/>
    <w:unhideWhenUsed/>
    <w:rsid w:val="00F7771B"/>
    <w:pPr>
      <w:numPr>
        <w:numId w:val="3"/>
      </w:numPr>
      <w:spacing w:after="200" w:line="276" w:lineRule="auto"/>
      <w:contextualSpacing/>
      <w:jc w:val="left"/>
    </w:pPr>
    <w:rPr>
      <w:rFonts w:eastAsiaTheme="minorEastAsia"/>
      <w:lang w:val="en-US"/>
    </w:rPr>
  </w:style>
  <w:style w:type="character" w:customStyle="1" w:styleId="Heading1Char">
    <w:name w:val="Heading 1 Char"/>
    <w:basedOn w:val="DefaultParagraphFont"/>
    <w:link w:val="Heading1"/>
    <w:uiPriority w:val="9"/>
    <w:rsid w:val="00F777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771B"/>
    <w:rPr>
      <w:rFonts w:asciiTheme="majorHAnsi" w:eastAsiaTheme="majorEastAsia" w:hAnsiTheme="majorHAnsi" w:cstheme="majorBidi"/>
      <w:b/>
      <w:bCs/>
      <w:color w:val="4F81BD" w:themeColor="accent1"/>
    </w:rPr>
  </w:style>
  <w:style w:type="table" w:styleId="MediumList1">
    <w:name w:val="Medium List 1"/>
    <w:basedOn w:val="TableNormal"/>
    <w:uiPriority w:val="65"/>
    <w:rsid w:val="00F7771B"/>
    <w:pPr>
      <w:jc w:val="left"/>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D87912"/>
    <w:pPr>
      <w:tabs>
        <w:tab w:val="center" w:pos="4513"/>
        <w:tab w:val="right" w:pos="9026"/>
      </w:tabs>
    </w:pPr>
  </w:style>
  <w:style w:type="character" w:customStyle="1" w:styleId="HeaderChar">
    <w:name w:val="Header Char"/>
    <w:basedOn w:val="DefaultParagraphFont"/>
    <w:link w:val="Header"/>
    <w:uiPriority w:val="99"/>
    <w:rsid w:val="00D87912"/>
    <w:rPr>
      <w:lang w:val="en-IE"/>
    </w:rPr>
  </w:style>
  <w:style w:type="paragraph" w:styleId="Footer">
    <w:name w:val="footer"/>
    <w:basedOn w:val="Normal"/>
    <w:link w:val="FooterChar"/>
    <w:uiPriority w:val="99"/>
    <w:unhideWhenUsed/>
    <w:rsid w:val="00D87912"/>
    <w:pPr>
      <w:tabs>
        <w:tab w:val="center" w:pos="4513"/>
        <w:tab w:val="right" w:pos="9026"/>
      </w:tabs>
    </w:pPr>
  </w:style>
  <w:style w:type="character" w:customStyle="1" w:styleId="FooterChar">
    <w:name w:val="Footer Char"/>
    <w:basedOn w:val="DefaultParagraphFont"/>
    <w:link w:val="Footer"/>
    <w:uiPriority w:val="99"/>
    <w:rsid w:val="00D87912"/>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0651-6611-43F5-B022-2139224E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lmcgree</dc:creator>
  <cp:lastModifiedBy>Rachel</cp:lastModifiedBy>
  <cp:revision>19</cp:revision>
  <dcterms:created xsi:type="dcterms:W3CDTF">2023-11-03T15:01:00Z</dcterms:created>
  <dcterms:modified xsi:type="dcterms:W3CDTF">2024-01-16T10:20:00Z</dcterms:modified>
</cp:coreProperties>
</file>